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E232CA">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CF6431" w:rsidRDefault="00CF6431">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CF6431" w:rsidRDefault="00CF6431">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AC5DAE77C6C14A4C9C0B7774AF941852"/>
                      </w:placeholder>
                      <w:dataBinding w:prefixMappings="xmlns:ns0='http://schemas.openxmlformats.org/package/2006/metadata/core-properties' xmlns:ns1='http://purl.org/dc/elements/1.1/'" w:xpath="/ns0:coreProperties[1]/ns1:title[1]" w:storeItemID="{6C3C8BC8-F283-45AE-878A-BAB7291924A1}"/>
                      <w:text/>
                    </w:sdtPr>
                    <w:sdtContent>
                      <w:p w:rsidR="00CF6431" w:rsidRPr="00F84E93" w:rsidRDefault="002C204E" w:rsidP="00F27F47">
                        <w:pPr>
                          <w:spacing w:after="0"/>
                          <w:ind w:right="-387"/>
                          <w:rPr>
                            <w:b/>
                            <w:bCs/>
                            <w:color w:val="676A55" w:themeColor="text2"/>
                            <w:sz w:val="68"/>
                            <w:szCs w:val="68"/>
                            <w:lang w:val="fr-FR"/>
                          </w:rPr>
                        </w:pPr>
                        <w:r>
                          <w:rPr>
                            <w:b/>
                            <w:bCs/>
                            <w:color w:val="676A55" w:themeColor="text2"/>
                            <w:sz w:val="80"/>
                            <w:szCs w:val="80"/>
                          </w:rPr>
                          <w:t>PowerPoint</w:t>
                        </w:r>
                      </w:p>
                    </w:sdtContent>
                  </w:sdt>
                  <w:sdt>
                    <w:sdtPr>
                      <w:rPr>
                        <w:b/>
                        <w:bCs/>
                        <w:color w:val="72A376" w:themeColor="accent1"/>
                        <w:sz w:val="72"/>
                        <w:szCs w:val="40"/>
                        <w:lang w:val="fr-FR"/>
                      </w:rPr>
                      <w:alias w:val="Sous-titre"/>
                      <w:id w:val="3374166"/>
                      <w:placeholder>
                        <w:docPart w:val="3A11E2426C3F46B8B83CD754D6261842"/>
                      </w:placeholder>
                      <w:dataBinding w:prefixMappings="xmlns:ns0='http://schemas.openxmlformats.org/package/2006/metadata/core-properties' xmlns:ns1='http://purl.org/dc/elements/1.1/'" w:xpath="/ns0:coreProperties[1]/ns1:subject[1]" w:storeItemID="{6C3C8BC8-F283-45AE-878A-BAB7291924A1}"/>
                      <w:text/>
                    </w:sdtPr>
                    <w:sdtContent>
                      <w:p w:rsidR="00CF6431" w:rsidRDefault="002C204E" w:rsidP="000E1FF0">
                        <w:pPr>
                          <w:jc w:val="right"/>
                          <w:rPr>
                            <w:b/>
                            <w:bCs/>
                            <w:color w:val="72A376" w:themeColor="accent1"/>
                            <w:sz w:val="40"/>
                            <w:szCs w:val="40"/>
                            <w:lang w:val="fr-FR"/>
                          </w:rPr>
                        </w:pPr>
                        <w:r>
                          <w:rPr>
                            <w:b/>
                            <w:bCs/>
                            <w:color w:val="72A376" w:themeColor="accent1"/>
                            <w:sz w:val="72"/>
                            <w:szCs w:val="40"/>
                            <w:lang w:val="fr-FR"/>
                          </w:rPr>
                          <w:t>Liste des raccourcis clavier</w:t>
                        </w:r>
                      </w:p>
                    </w:sdtContent>
                  </w:sdt>
                  <w:p w:rsidR="00CF6431" w:rsidRDefault="00E232CA">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6DFE524754B0464CB3A054E8A5509379"/>
                        </w:placeholder>
                        <w:dataBinding w:prefixMappings="xmlns:ns0='http://schemas.openxmlformats.org/package/2006/metadata/core-properties' xmlns:ns1='http://purl.org/dc/elements/1.1/'" w:xpath="/ns0:coreProperties[1]/ns1:creator[1]" w:storeItemID="{6C3C8BC8-F283-45AE-878A-BAB7291924A1}"/>
                        <w:text/>
                      </w:sdtPr>
                      <w:sdtContent>
                        <w:r w:rsidR="00CF6431">
                          <w:rPr>
                            <w:b/>
                            <w:bCs/>
                            <w:color w:val="808080" w:themeColor="text1" w:themeTint="7F"/>
                            <w:sz w:val="20"/>
                            <w:szCs w:val="32"/>
                          </w:rPr>
                          <w:t>Daniel DEVEAUX</w:t>
                        </w:r>
                      </w:sdtContent>
                    </w:sdt>
                  </w:p>
                  <w:p w:rsidR="00CF6431" w:rsidRDefault="00CF6431">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 xml:space="preserve">é sur la documentation  </w:t>
                    </w:r>
                    <w:r w:rsidR="002C204E">
                      <w:rPr>
                        <w:b/>
                        <w:bCs/>
                        <w:i/>
                        <w:color w:val="808080" w:themeColor="text1" w:themeTint="7F"/>
                        <w:sz w:val="16"/>
                        <w:szCs w:val="16"/>
                        <w:lang w:val="fr-FR"/>
                      </w:rPr>
                      <w:t>Microsoft®</w:t>
                    </w:r>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0E1FF0" w:rsidRDefault="00E232CA">
      <w:pPr>
        <w:pStyle w:val="TM1"/>
        <w:tabs>
          <w:tab w:val="right" w:leader="underscore" w:pos="9017"/>
        </w:tabs>
        <w:rPr>
          <w:rFonts w:eastAsiaTheme="minorEastAsia" w:cstheme="minorBidi"/>
          <w:b w:val="0"/>
          <w:bCs w:val="0"/>
          <w:i w:val="0"/>
          <w:iCs w:val="0"/>
          <w:noProof/>
          <w:sz w:val="22"/>
          <w:szCs w:val="22"/>
          <w:lang w:eastAsia="fr-BE" w:bidi="ar-SA"/>
        </w:rPr>
      </w:pPr>
      <w:r w:rsidRPr="00E232CA">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sidRPr="00E232CA">
        <w:rPr>
          <w:rFonts w:eastAsia="Times New Roman"/>
          <w:i w:val="0"/>
          <w:iCs w:val="0"/>
          <w:lang w:val="fr-FR" w:eastAsia="fr-FR"/>
        </w:rPr>
        <w:fldChar w:fldCharType="separate"/>
      </w:r>
      <w:hyperlink w:anchor="_Toc237070995" w:history="1">
        <w:r w:rsidR="000E1FF0" w:rsidRPr="00FE0BC9">
          <w:rPr>
            <w:rStyle w:val="Lienhypertexte"/>
            <w:noProof/>
          </w:rPr>
          <w:t>Préambule</w:t>
        </w:r>
        <w:r w:rsidR="000E1FF0">
          <w:rPr>
            <w:noProof/>
            <w:webHidden/>
          </w:rPr>
          <w:tab/>
        </w:r>
        <w:r w:rsidR="000E1FF0">
          <w:rPr>
            <w:noProof/>
            <w:webHidden/>
          </w:rPr>
          <w:fldChar w:fldCharType="begin"/>
        </w:r>
        <w:r w:rsidR="000E1FF0">
          <w:rPr>
            <w:noProof/>
            <w:webHidden/>
          </w:rPr>
          <w:instrText xml:space="preserve"> PAGEREF _Toc237070995 \h </w:instrText>
        </w:r>
        <w:r w:rsidR="000E1FF0">
          <w:rPr>
            <w:noProof/>
            <w:webHidden/>
          </w:rPr>
        </w:r>
        <w:r w:rsidR="000E1FF0">
          <w:rPr>
            <w:noProof/>
            <w:webHidden/>
          </w:rPr>
          <w:fldChar w:fldCharType="separate"/>
        </w:r>
        <w:r w:rsidR="000E1FF0">
          <w:rPr>
            <w:noProof/>
            <w:webHidden/>
          </w:rPr>
          <w:t>4</w:t>
        </w:r>
        <w:r w:rsidR="000E1FF0">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0996" w:history="1">
        <w:r w:rsidRPr="00FE0BC9">
          <w:rPr>
            <w:rStyle w:val="Lienhypertexte"/>
            <w:noProof/>
          </w:rPr>
          <w:t>La précision</w:t>
        </w:r>
        <w:r>
          <w:rPr>
            <w:noProof/>
            <w:webHidden/>
          </w:rPr>
          <w:tab/>
        </w:r>
        <w:r>
          <w:rPr>
            <w:noProof/>
            <w:webHidden/>
          </w:rPr>
          <w:fldChar w:fldCharType="begin"/>
        </w:r>
        <w:r>
          <w:rPr>
            <w:noProof/>
            <w:webHidden/>
          </w:rPr>
          <w:instrText xml:space="preserve"> PAGEREF _Toc237070996 \h </w:instrText>
        </w:r>
        <w:r>
          <w:rPr>
            <w:noProof/>
            <w:webHidden/>
          </w:rPr>
        </w:r>
        <w:r>
          <w:rPr>
            <w:noProof/>
            <w:webHidden/>
          </w:rPr>
          <w:fldChar w:fldCharType="separate"/>
        </w:r>
        <w:r>
          <w:rPr>
            <w:noProof/>
            <w:webHidden/>
          </w:rPr>
          <w:t>4</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0997" w:history="1">
        <w:r w:rsidRPr="00FE0BC9">
          <w:rPr>
            <w:rStyle w:val="Lienhypertexte"/>
            <w:noProof/>
          </w:rPr>
          <w:t>L'observation.</w:t>
        </w:r>
        <w:r>
          <w:rPr>
            <w:noProof/>
            <w:webHidden/>
          </w:rPr>
          <w:tab/>
        </w:r>
        <w:r>
          <w:rPr>
            <w:noProof/>
            <w:webHidden/>
          </w:rPr>
          <w:fldChar w:fldCharType="begin"/>
        </w:r>
        <w:r>
          <w:rPr>
            <w:noProof/>
            <w:webHidden/>
          </w:rPr>
          <w:instrText xml:space="preserve"> PAGEREF _Toc237070997 \h </w:instrText>
        </w:r>
        <w:r>
          <w:rPr>
            <w:noProof/>
            <w:webHidden/>
          </w:rPr>
        </w:r>
        <w:r>
          <w:rPr>
            <w:noProof/>
            <w:webHidden/>
          </w:rPr>
          <w:fldChar w:fldCharType="separate"/>
        </w:r>
        <w:r>
          <w:rPr>
            <w:noProof/>
            <w:webHidden/>
          </w:rPr>
          <w:t>5</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0998" w:history="1">
        <w:r w:rsidRPr="00FE0BC9">
          <w:rPr>
            <w:rStyle w:val="Lienhypertexte"/>
            <w:noProof/>
          </w:rPr>
          <w:t>La curiosité.</w:t>
        </w:r>
        <w:r>
          <w:rPr>
            <w:noProof/>
            <w:webHidden/>
          </w:rPr>
          <w:tab/>
        </w:r>
        <w:r>
          <w:rPr>
            <w:noProof/>
            <w:webHidden/>
          </w:rPr>
          <w:fldChar w:fldCharType="begin"/>
        </w:r>
        <w:r>
          <w:rPr>
            <w:noProof/>
            <w:webHidden/>
          </w:rPr>
          <w:instrText xml:space="preserve"> PAGEREF _Toc237070998 \h </w:instrText>
        </w:r>
        <w:r>
          <w:rPr>
            <w:noProof/>
            <w:webHidden/>
          </w:rPr>
        </w:r>
        <w:r>
          <w:rPr>
            <w:noProof/>
            <w:webHidden/>
          </w:rPr>
          <w:fldChar w:fldCharType="separate"/>
        </w:r>
        <w:r>
          <w:rPr>
            <w:noProof/>
            <w:webHidden/>
          </w:rPr>
          <w:t>5</w:t>
        </w:r>
        <w:r>
          <w:rPr>
            <w:noProof/>
            <w:webHidden/>
          </w:rPr>
          <w:fldChar w:fldCharType="end"/>
        </w:r>
      </w:hyperlink>
    </w:p>
    <w:p w:rsidR="000E1FF0" w:rsidRDefault="000E1FF0">
      <w:pPr>
        <w:pStyle w:val="TM1"/>
        <w:tabs>
          <w:tab w:val="right" w:leader="underscore" w:pos="9017"/>
        </w:tabs>
        <w:rPr>
          <w:rFonts w:eastAsiaTheme="minorEastAsia" w:cstheme="minorBidi"/>
          <w:b w:val="0"/>
          <w:bCs w:val="0"/>
          <w:i w:val="0"/>
          <w:iCs w:val="0"/>
          <w:noProof/>
          <w:sz w:val="22"/>
          <w:szCs w:val="22"/>
          <w:lang w:eastAsia="fr-BE" w:bidi="ar-SA"/>
        </w:rPr>
      </w:pPr>
      <w:hyperlink w:anchor="_Toc237070999" w:history="1">
        <w:r w:rsidRPr="00FE0BC9">
          <w:rPr>
            <w:rStyle w:val="Lienhypertexte"/>
            <w:noProof/>
          </w:rPr>
          <w:t>Les raccourcis</w:t>
        </w:r>
        <w:r>
          <w:rPr>
            <w:noProof/>
            <w:webHidden/>
          </w:rPr>
          <w:tab/>
        </w:r>
        <w:r>
          <w:rPr>
            <w:noProof/>
            <w:webHidden/>
          </w:rPr>
          <w:fldChar w:fldCharType="begin"/>
        </w:r>
        <w:r>
          <w:rPr>
            <w:noProof/>
            <w:webHidden/>
          </w:rPr>
          <w:instrText xml:space="preserve"> PAGEREF _Toc237070999 \h </w:instrText>
        </w:r>
        <w:r>
          <w:rPr>
            <w:noProof/>
            <w:webHidden/>
          </w:rPr>
        </w:r>
        <w:r>
          <w:rPr>
            <w:noProof/>
            <w:webHidden/>
          </w:rPr>
          <w:fldChar w:fldCharType="separate"/>
        </w:r>
        <w:r>
          <w:rPr>
            <w:noProof/>
            <w:webHidden/>
          </w:rPr>
          <w:t>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0" w:history="1">
        <w:r w:rsidRPr="00FE0BC9">
          <w:rPr>
            <w:rStyle w:val="Lienhypertexte"/>
            <w:noProof/>
          </w:rPr>
          <w:t>Raccourcis clavier pour la suppression et la copie de texte et d'objets</w:t>
        </w:r>
        <w:r>
          <w:rPr>
            <w:noProof/>
            <w:webHidden/>
          </w:rPr>
          <w:tab/>
        </w:r>
        <w:r>
          <w:rPr>
            <w:noProof/>
            <w:webHidden/>
          </w:rPr>
          <w:fldChar w:fldCharType="begin"/>
        </w:r>
        <w:r>
          <w:rPr>
            <w:noProof/>
            <w:webHidden/>
          </w:rPr>
          <w:instrText xml:space="preserve"> PAGEREF _Toc237071000 \h </w:instrText>
        </w:r>
        <w:r>
          <w:rPr>
            <w:noProof/>
            <w:webHidden/>
          </w:rPr>
        </w:r>
        <w:r>
          <w:rPr>
            <w:noProof/>
            <w:webHidden/>
          </w:rPr>
          <w:fldChar w:fldCharType="separate"/>
        </w:r>
        <w:r>
          <w:rPr>
            <w:noProof/>
            <w:webHidden/>
          </w:rPr>
          <w:t>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1" w:history="1">
        <w:r w:rsidRPr="00FE0BC9">
          <w:rPr>
            <w:rStyle w:val="Lienhypertexte"/>
            <w:noProof/>
          </w:rPr>
          <w:t>Raccourcis clavier pour les déplacements dans le texte</w:t>
        </w:r>
        <w:r>
          <w:rPr>
            <w:noProof/>
            <w:webHidden/>
          </w:rPr>
          <w:tab/>
        </w:r>
        <w:r>
          <w:rPr>
            <w:noProof/>
            <w:webHidden/>
          </w:rPr>
          <w:fldChar w:fldCharType="begin"/>
        </w:r>
        <w:r>
          <w:rPr>
            <w:noProof/>
            <w:webHidden/>
          </w:rPr>
          <w:instrText xml:space="preserve"> PAGEREF _Toc237071001 \h </w:instrText>
        </w:r>
        <w:r>
          <w:rPr>
            <w:noProof/>
            <w:webHidden/>
          </w:rPr>
        </w:r>
        <w:r>
          <w:rPr>
            <w:noProof/>
            <w:webHidden/>
          </w:rPr>
          <w:fldChar w:fldCharType="separate"/>
        </w:r>
        <w:r>
          <w:rPr>
            <w:noProof/>
            <w:webHidden/>
          </w:rPr>
          <w:t>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2" w:history="1">
        <w:r w:rsidRPr="00FE0BC9">
          <w:rPr>
            <w:rStyle w:val="Lienhypertexte"/>
            <w:noProof/>
          </w:rPr>
          <w:t>Raccourcis clavier pour la sélection de texte et d'objets</w:t>
        </w:r>
        <w:r>
          <w:rPr>
            <w:noProof/>
            <w:webHidden/>
          </w:rPr>
          <w:tab/>
        </w:r>
        <w:r>
          <w:rPr>
            <w:noProof/>
            <w:webHidden/>
          </w:rPr>
          <w:fldChar w:fldCharType="begin"/>
        </w:r>
        <w:r>
          <w:rPr>
            <w:noProof/>
            <w:webHidden/>
          </w:rPr>
          <w:instrText xml:space="preserve"> PAGEREF _Toc237071002 \h </w:instrText>
        </w:r>
        <w:r>
          <w:rPr>
            <w:noProof/>
            <w:webHidden/>
          </w:rPr>
        </w:r>
        <w:r>
          <w:rPr>
            <w:noProof/>
            <w:webHidden/>
          </w:rPr>
          <w:fldChar w:fldCharType="separate"/>
        </w:r>
        <w:r>
          <w:rPr>
            <w:noProof/>
            <w:webHidden/>
          </w:rPr>
          <w:t>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3" w:history="1">
        <w:r w:rsidRPr="00FE0BC9">
          <w:rPr>
            <w:rStyle w:val="Lienhypertexte"/>
            <w:noProof/>
          </w:rPr>
          <w:t>Modification ou redimensionnement de la police de caractères</w:t>
        </w:r>
        <w:r>
          <w:rPr>
            <w:noProof/>
            <w:webHidden/>
          </w:rPr>
          <w:tab/>
        </w:r>
        <w:r>
          <w:rPr>
            <w:noProof/>
            <w:webHidden/>
          </w:rPr>
          <w:fldChar w:fldCharType="begin"/>
        </w:r>
        <w:r>
          <w:rPr>
            <w:noProof/>
            <w:webHidden/>
          </w:rPr>
          <w:instrText xml:space="preserve"> PAGEREF _Toc237071003 \h </w:instrText>
        </w:r>
        <w:r>
          <w:rPr>
            <w:noProof/>
            <w:webHidden/>
          </w:rPr>
        </w:r>
        <w:r>
          <w:rPr>
            <w:noProof/>
            <w:webHidden/>
          </w:rPr>
          <w:fldChar w:fldCharType="separate"/>
        </w:r>
        <w:r>
          <w:rPr>
            <w:noProof/>
            <w:webHidden/>
          </w:rPr>
          <w:t>7</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4" w:history="1">
        <w:r w:rsidRPr="00FE0BC9">
          <w:rPr>
            <w:rStyle w:val="Lienhypertexte"/>
            <w:noProof/>
          </w:rPr>
          <w:t>Application de mises en forme de caractères</w:t>
        </w:r>
        <w:r>
          <w:rPr>
            <w:noProof/>
            <w:webHidden/>
          </w:rPr>
          <w:tab/>
        </w:r>
        <w:r>
          <w:rPr>
            <w:noProof/>
            <w:webHidden/>
          </w:rPr>
          <w:fldChar w:fldCharType="begin"/>
        </w:r>
        <w:r>
          <w:rPr>
            <w:noProof/>
            <w:webHidden/>
          </w:rPr>
          <w:instrText xml:space="preserve"> PAGEREF _Toc237071004 \h </w:instrText>
        </w:r>
        <w:r>
          <w:rPr>
            <w:noProof/>
            <w:webHidden/>
          </w:rPr>
        </w:r>
        <w:r>
          <w:rPr>
            <w:noProof/>
            <w:webHidden/>
          </w:rPr>
          <w:fldChar w:fldCharType="separate"/>
        </w:r>
        <w:r>
          <w:rPr>
            <w:noProof/>
            <w:webHidden/>
          </w:rPr>
          <w:t>7</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5" w:history="1">
        <w:r w:rsidRPr="00FE0BC9">
          <w:rPr>
            <w:rStyle w:val="Lienhypertexte"/>
            <w:noProof/>
          </w:rPr>
          <w:t>Copie de mises en forme de texte</w:t>
        </w:r>
        <w:r>
          <w:rPr>
            <w:noProof/>
            <w:webHidden/>
          </w:rPr>
          <w:tab/>
        </w:r>
        <w:r>
          <w:rPr>
            <w:noProof/>
            <w:webHidden/>
          </w:rPr>
          <w:fldChar w:fldCharType="begin"/>
        </w:r>
        <w:r>
          <w:rPr>
            <w:noProof/>
            <w:webHidden/>
          </w:rPr>
          <w:instrText xml:space="preserve"> PAGEREF _Toc237071005 \h </w:instrText>
        </w:r>
        <w:r>
          <w:rPr>
            <w:noProof/>
            <w:webHidden/>
          </w:rPr>
        </w:r>
        <w:r>
          <w:rPr>
            <w:noProof/>
            <w:webHidden/>
          </w:rPr>
          <w:fldChar w:fldCharType="separate"/>
        </w:r>
        <w:r>
          <w:rPr>
            <w:noProof/>
            <w:webHidden/>
          </w:rPr>
          <w:t>7</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6" w:history="1">
        <w:r w:rsidRPr="00FE0BC9">
          <w:rPr>
            <w:rStyle w:val="Lienhypertexte"/>
            <w:noProof/>
          </w:rPr>
          <w:t>Alignement de paragraphes</w:t>
        </w:r>
        <w:r>
          <w:rPr>
            <w:noProof/>
            <w:webHidden/>
          </w:rPr>
          <w:tab/>
        </w:r>
        <w:r>
          <w:rPr>
            <w:noProof/>
            <w:webHidden/>
          </w:rPr>
          <w:fldChar w:fldCharType="begin"/>
        </w:r>
        <w:r>
          <w:rPr>
            <w:noProof/>
            <w:webHidden/>
          </w:rPr>
          <w:instrText xml:space="preserve"> PAGEREF _Toc237071006 \h </w:instrText>
        </w:r>
        <w:r>
          <w:rPr>
            <w:noProof/>
            <w:webHidden/>
          </w:rPr>
        </w:r>
        <w:r>
          <w:rPr>
            <w:noProof/>
            <w:webHidden/>
          </w:rPr>
          <w:fldChar w:fldCharType="separate"/>
        </w:r>
        <w:r>
          <w:rPr>
            <w:noProof/>
            <w:webHidden/>
          </w:rPr>
          <w:t>7</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7" w:history="1">
        <w:r w:rsidRPr="00FE0BC9">
          <w:rPr>
            <w:rStyle w:val="Lienhypertexte"/>
            <w:noProof/>
          </w:rPr>
          <w:t>Raccourcis clavier pour la préparation d'un plan</w:t>
        </w:r>
        <w:r>
          <w:rPr>
            <w:noProof/>
            <w:webHidden/>
          </w:rPr>
          <w:tab/>
        </w:r>
        <w:r>
          <w:rPr>
            <w:noProof/>
            <w:webHidden/>
          </w:rPr>
          <w:fldChar w:fldCharType="begin"/>
        </w:r>
        <w:r>
          <w:rPr>
            <w:noProof/>
            <w:webHidden/>
          </w:rPr>
          <w:instrText xml:space="preserve"> PAGEREF _Toc237071007 \h </w:instrText>
        </w:r>
        <w:r>
          <w:rPr>
            <w:noProof/>
            <w:webHidden/>
          </w:rPr>
        </w:r>
        <w:r>
          <w:rPr>
            <w:noProof/>
            <w:webHidden/>
          </w:rPr>
          <w:fldChar w:fldCharType="separate"/>
        </w:r>
        <w:r>
          <w:rPr>
            <w:noProof/>
            <w:webHidden/>
          </w:rPr>
          <w:t>8</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8" w:history="1">
        <w:r w:rsidRPr="00FE0BC9">
          <w:rPr>
            <w:rStyle w:val="Lienhypertexte"/>
            <w:noProof/>
          </w:rPr>
          <w:t>Insertion d'une forme automatique à l'aide du clavier</w:t>
        </w:r>
        <w:r>
          <w:rPr>
            <w:noProof/>
            <w:webHidden/>
          </w:rPr>
          <w:tab/>
        </w:r>
        <w:r>
          <w:rPr>
            <w:noProof/>
            <w:webHidden/>
          </w:rPr>
          <w:fldChar w:fldCharType="begin"/>
        </w:r>
        <w:r>
          <w:rPr>
            <w:noProof/>
            <w:webHidden/>
          </w:rPr>
          <w:instrText xml:space="preserve"> PAGEREF _Toc237071008 \h </w:instrText>
        </w:r>
        <w:r>
          <w:rPr>
            <w:noProof/>
            <w:webHidden/>
          </w:rPr>
        </w:r>
        <w:r>
          <w:rPr>
            <w:noProof/>
            <w:webHidden/>
          </w:rPr>
          <w:fldChar w:fldCharType="separate"/>
        </w:r>
        <w:r>
          <w:rPr>
            <w:noProof/>
            <w:webHidden/>
          </w:rPr>
          <w:t>8</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09" w:history="1">
        <w:r w:rsidRPr="00FE0BC9">
          <w:rPr>
            <w:rStyle w:val="Lienhypertexte"/>
            <w:noProof/>
          </w:rPr>
          <w:t>Insertion d'une zone de texte à l'aide du clavier</w:t>
        </w:r>
        <w:r>
          <w:rPr>
            <w:noProof/>
            <w:webHidden/>
          </w:rPr>
          <w:tab/>
        </w:r>
        <w:r>
          <w:rPr>
            <w:noProof/>
            <w:webHidden/>
          </w:rPr>
          <w:fldChar w:fldCharType="begin"/>
        </w:r>
        <w:r>
          <w:rPr>
            <w:noProof/>
            <w:webHidden/>
          </w:rPr>
          <w:instrText xml:space="preserve"> PAGEREF _Toc237071009 \h </w:instrText>
        </w:r>
        <w:r>
          <w:rPr>
            <w:noProof/>
            <w:webHidden/>
          </w:rPr>
        </w:r>
        <w:r>
          <w:rPr>
            <w:noProof/>
            <w:webHidden/>
          </w:rPr>
          <w:fldChar w:fldCharType="separate"/>
        </w:r>
        <w:r>
          <w:rPr>
            <w:noProof/>
            <w:webHidden/>
          </w:rPr>
          <w:t>8</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0" w:history="1">
        <w:r w:rsidRPr="00FE0BC9">
          <w:rPr>
            <w:rStyle w:val="Lienhypertexte"/>
            <w:noProof/>
          </w:rPr>
          <w:t>Insertion d'un objet dessiné WordArt à l'aide du clavier</w:t>
        </w:r>
        <w:r>
          <w:rPr>
            <w:noProof/>
            <w:webHidden/>
          </w:rPr>
          <w:tab/>
        </w:r>
        <w:r>
          <w:rPr>
            <w:noProof/>
            <w:webHidden/>
          </w:rPr>
          <w:fldChar w:fldCharType="begin"/>
        </w:r>
        <w:r>
          <w:rPr>
            <w:noProof/>
            <w:webHidden/>
          </w:rPr>
          <w:instrText xml:space="preserve"> PAGEREF _Toc237071010 \h </w:instrText>
        </w:r>
        <w:r>
          <w:rPr>
            <w:noProof/>
            <w:webHidden/>
          </w:rPr>
        </w:r>
        <w:r>
          <w:rPr>
            <w:noProof/>
            <w:webHidden/>
          </w:rPr>
          <w:fldChar w:fldCharType="separate"/>
        </w:r>
        <w:r>
          <w:rPr>
            <w:noProof/>
            <w:webHidden/>
          </w:rPr>
          <w:t>9</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1" w:history="1">
        <w:r w:rsidRPr="00FE0BC9">
          <w:rPr>
            <w:rStyle w:val="Lienhypertexte"/>
            <w:noProof/>
          </w:rPr>
          <w:t>Sélection d'un objet dessiné à l'aide du clavier</w:t>
        </w:r>
        <w:r>
          <w:rPr>
            <w:noProof/>
            <w:webHidden/>
          </w:rPr>
          <w:tab/>
        </w:r>
        <w:r>
          <w:rPr>
            <w:noProof/>
            <w:webHidden/>
          </w:rPr>
          <w:fldChar w:fldCharType="begin"/>
        </w:r>
        <w:r>
          <w:rPr>
            <w:noProof/>
            <w:webHidden/>
          </w:rPr>
          <w:instrText xml:space="preserve"> PAGEREF _Toc237071011 \h </w:instrText>
        </w:r>
        <w:r>
          <w:rPr>
            <w:noProof/>
            <w:webHidden/>
          </w:rPr>
        </w:r>
        <w:r>
          <w:rPr>
            <w:noProof/>
            <w:webHidden/>
          </w:rPr>
          <w:fldChar w:fldCharType="separate"/>
        </w:r>
        <w:r>
          <w:rPr>
            <w:noProof/>
            <w:webHidden/>
          </w:rPr>
          <w:t>9</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2" w:history="1">
        <w:r w:rsidRPr="00FE0BC9">
          <w:rPr>
            <w:rStyle w:val="Lienhypertexte"/>
            <w:noProof/>
          </w:rPr>
          <w:t>Rotation d'un objet dessiné à l'aide du clavier</w:t>
        </w:r>
        <w:r>
          <w:rPr>
            <w:noProof/>
            <w:webHidden/>
          </w:rPr>
          <w:tab/>
        </w:r>
        <w:r>
          <w:rPr>
            <w:noProof/>
            <w:webHidden/>
          </w:rPr>
          <w:fldChar w:fldCharType="begin"/>
        </w:r>
        <w:r>
          <w:rPr>
            <w:noProof/>
            <w:webHidden/>
          </w:rPr>
          <w:instrText xml:space="preserve"> PAGEREF _Toc237071012 \h </w:instrText>
        </w:r>
        <w:r>
          <w:rPr>
            <w:noProof/>
            <w:webHidden/>
          </w:rPr>
        </w:r>
        <w:r>
          <w:rPr>
            <w:noProof/>
            <w:webHidden/>
          </w:rPr>
          <w:fldChar w:fldCharType="separate"/>
        </w:r>
        <w:r>
          <w:rPr>
            <w:noProof/>
            <w:webHidden/>
          </w:rPr>
          <w:t>9</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3" w:history="1">
        <w:r w:rsidRPr="00FE0BC9">
          <w:rPr>
            <w:rStyle w:val="Lienhypertexte"/>
            <w:noProof/>
          </w:rPr>
          <w:t>Modification de la position d'un objet dessiné sur une diapositive à l'aide du clavier</w:t>
        </w:r>
        <w:r>
          <w:rPr>
            <w:noProof/>
            <w:webHidden/>
          </w:rPr>
          <w:tab/>
        </w:r>
        <w:r>
          <w:rPr>
            <w:noProof/>
            <w:webHidden/>
          </w:rPr>
          <w:fldChar w:fldCharType="begin"/>
        </w:r>
        <w:r>
          <w:rPr>
            <w:noProof/>
            <w:webHidden/>
          </w:rPr>
          <w:instrText xml:space="preserve"> PAGEREF _Toc237071013 \h </w:instrText>
        </w:r>
        <w:r>
          <w:rPr>
            <w:noProof/>
            <w:webHidden/>
          </w:rPr>
        </w:r>
        <w:r>
          <w:rPr>
            <w:noProof/>
            <w:webHidden/>
          </w:rPr>
          <w:fldChar w:fldCharType="separate"/>
        </w:r>
        <w:r>
          <w:rPr>
            <w:noProof/>
            <w:webHidden/>
          </w:rPr>
          <w:t>9</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4" w:history="1">
        <w:r w:rsidRPr="00FE0BC9">
          <w:rPr>
            <w:rStyle w:val="Lienhypertexte"/>
            <w:noProof/>
          </w:rPr>
          <w:t>Modification de la taille d'un objet dessiné à l'aide du clavier</w:t>
        </w:r>
        <w:r>
          <w:rPr>
            <w:noProof/>
            <w:webHidden/>
          </w:rPr>
          <w:tab/>
        </w:r>
        <w:r>
          <w:rPr>
            <w:noProof/>
            <w:webHidden/>
          </w:rPr>
          <w:fldChar w:fldCharType="begin"/>
        </w:r>
        <w:r>
          <w:rPr>
            <w:noProof/>
            <w:webHidden/>
          </w:rPr>
          <w:instrText xml:space="preserve"> PAGEREF _Toc237071014 \h </w:instrText>
        </w:r>
        <w:r>
          <w:rPr>
            <w:noProof/>
            <w:webHidden/>
          </w:rPr>
        </w:r>
        <w:r>
          <w:rPr>
            <w:noProof/>
            <w:webHidden/>
          </w:rPr>
          <w:fldChar w:fldCharType="separate"/>
        </w:r>
        <w:r>
          <w:rPr>
            <w:noProof/>
            <w:webHidden/>
          </w:rPr>
          <w:t>10</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5" w:history="1">
        <w:r w:rsidRPr="00FE0BC9">
          <w:rPr>
            <w:rStyle w:val="Lienhypertexte"/>
            <w:noProof/>
          </w:rPr>
          <w:t>Copie des attributs d'un objet dessiné à l'aide du clavier</w:t>
        </w:r>
        <w:r>
          <w:rPr>
            <w:noProof/>
            <w:webHidden/>
          </w:rPr>
          <w:tab/>
        </w:r>
        <w:r>
          <w:rPr>
            <w:noProof/>
            <w:webHidden/>
          </w:rPr>
          <w:fldChar w:fldCharType="begin"/>
        </w:r>
        <w:r>
          <w:rPr>
            <w:noProof/>
            <w:webHidden/>
          </w:rPr>
          <w:instrText xml:space="preserve"> PAGEREF _Toc237071015 \h </w:instrText>
        </w:r>
        <w:r>
          <w:rPr>
            <w:noProof/>
            <w:webHidden/>
          </w:rPr>
        </w:r>
        <w:r>
          <w:rPr>
            <w:noProof/>
            <w:webHidden/>
          </w:rPr>
          <w:fldChar w:fldCharType="separate"/>
        </w:r>
        <w:r>
          <w:rPr>
            <w:noProof/>
            <w:webHidden/>
          </w:rPr>
          <w:t>10</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6" w:history="1">
        <w:r w:rsidRPr="00FE0BC9">
          <w:rPr>
            <w:rStyle w:val="Lienhypertexte"/>
            <w:noProof/>
          </w:rPr>
          <w:t>Touches de raccourci associées aux fenêtres et aux boîtes de dialogue</w:t>
        </w:r>
        <w:r>
          <w:rPr>
            <w:noProof/>
            <w:webHidden/>
          </w:rPr>
          <w:tab/>
        </w:r>
        <w:r>
          <w:rPr>
            <w:noProof/>
            <w:webHidden/>
          </w:rPr>
          <w:fldChar w:fldCharType="begin"/>
        </w:r>
        <w:r>
          <w:rPr>
            <w:noProof/>
            <w:webHidden/>
          </w:rPr>
          <w:instrText xml:space="preserve"> PAGEREF _Toc237071016 \h </w:instrText>
        </w:r>
        <w:r>
          <w:rPr>
            <w:noProof/>
            <w:webHidden/>
          </w:rPr>
        </w:r>
        <w:r>
          <w:rPr>
            <w:noProof/>
            <w:webHidden/>
          </w:rPr>
          <w:fldChar w:fldCharType="separate"/>
        </w:r>
        <w:r>
          <w:rPr>
            <w:noProof/>
            <w:webHidden/>
          </w:rPr>
          <w:t>10</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7" w:history="1">
        <w:r w:rsidRPr="00FE0BC9">
          <w:rPr>
            <w:rStyle w:val="Lienhypertexte"/>
            <w:noProof/>
          </w:rPr>
          <w:t>Touches de raccourci pour les boîtes de dialogue Ouvrir et Enregistrer sous</w:t>
        </w:r>
        <w:r>
          <w:rPr>
            <w:noProof/>
            <w:webHidden/>
          </w:rPr>
          <w:tab/>
        </w:r>
        <w:r>
          <w:rPr>
            <w:noProof/>
            <w:webHidden/>
          </w:rPr>
          <w:fldChar w:fldCharType="begin"/>
        </w:r>
        <w:r>
          <w:rPr>
            <w:noProof/>
            <w:webHidden/>
          </w:rPr>
          <w:instrText xml:space="preserve"> PAGEREF _Toc237071017 \h </w:instrText>
        </w:r>
        <w:r>
          <w:rPr>
            <w:noProof/>
            <w:webHidden/>
          </w:rPr>
        </w:r>
        <w:r>
          <w:rPr>
            <w:noProof/>
            <w:webHidden/>
          </w:rPr>
          <w:fldChar w:fldCharType="separate"/>
        </w:r>
        <w:r>
          <w:rPr>
            <w:noProof/>
            <w:webHidden/>
          </w:rPr>
          <w:t>12</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8" w:history="1">
        <w:r w:rsidRPr="00FE0BC9">
          <w:rPr>
            <w:rStyle w:val="Lienhypertexte"/>
            <w:noProof/>
          </w:rPr>
          <w:t>Raccourcis clavier pour l'utilisation des menus</w:t>
        </w:r>
        <w:r>
          <w:rPr>
            <w:noProof/>
            <w:webHidden/>
          </w:rPr>
          <w:tab/>
        </w:r>
        <w:r>
          <w:rPr>
            <w:noProof/>
            <w:webHidden/>
          </w:rPr>
          <w:fldChar w:fldCharType="begin"/>
        </w:r>
        <w:r>
          <w:rPr>
            <w:noProof/>
            <w:webHidden/>
          </w:rPr>
          <w:instrText xml:space="preserve"> PAGEREF _Toc237071018 \h </w:instrText>
        </w:r>
        <w:r>
          <w:rPr>
            <w:noProof/>
            <w:webHidden/>
          </w:rPr>
        </w:r>
        <w:r>
          <w:rPr>
            <w:noProof/>
            <w:webHidden/>
          </w:rPr>
          <w:fldChar w:fldCharType="separate"/>
        </w:r>
        <w:r>
          <w:rPr>
            <w:noProof/>
            <w:webHidden/>
          </w:rPr>
          <w:t>12</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19" w:history="1">
        <w:r w:rsidRPr="00FE0BC9">
          <w:rPr>
            <w:rStyle w:val="Lienhypertexte"/>
            <w:noProof/>
          </w:rPr>
          <w:t>Raccourcis clavier associés aux barres d'outils</w:t>
        </w:r>
        <w:r>
          <w:rPr>
            <w:noProof/>
            <w:webHidden/>
          </w:rPr>
          <w:tab/>
        </w:r>
        <w:r>
          <w:rPr>
            <w:noProof/>
            <w:webHidden/>
          </w:rPr>
          <w:fldChar w:fldCharType="begin"/>
        </w:r>
        <w:r>
          <w:rPr>
            <w:noProof/>
            <w:webHidden/>
          </w:rPr>
          <w:instrText xml:space="preserve"> PAGEREF _Toc237071019 \h </w:instrText>
        </w:r>
        <w:r>
          <w:rPr>
            <w:noProof/>
            <w:webHidden/>
          </w:rPr>
        </w:r>
        <w:r>
          <w:rPr>
            <w:noProof/>
            <w:webHidden/>
          </w:rPr>
          <w:fldChar w:fldCharType="separate"/>
        </w:r>
        <w:r>
          <w:rPr>
            <w:noProof/>
            <w:webHidden/>
          </w:rPr>
          <w:t>13</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0" w:history="1">
        <w:r w:rsidRPr="00FE0BC9">
          <w:rPr>
            <w:rStyle w:val="Lienhypertexte"/>
            <w:noProof/>
          </w:rPr>
          <w:t>Commandes pour un diaporama</w:t>
        </w:r>
        <w:r>
          <w:rPr>
            <w:noProof/>
            <w:webHidden/>
          </w:rPr>
          <w:tab/>
        </w:r>
        <w:r>
          <w:rPr>
            <w:noProof/>
            <w:webHidden/>
          </w:rPr>
          <w:fldChar w:fldCharType="begin"/>
        </w:r>
        <w:r>
          <w:rPr>
            <w:noProof/>
            <w:webHidden/>
          </w:rPr>
          <w:instrText xml:space="preserve"> PAGEREF _Toc237071020 \h </w:instrText>
        </w:r>
        <w:r>
          <w:rPr>
            <w:noProof/>
            <w:webHidden/>
          </w:rPr>
        </w:r>
        <w:r>
          <w:rPr>
            <w:noProof/>
            <w:webHidden/>
          </w:rPr>
          <w:fldChar w:fldCharType="separate"/>
        </w:r>
        <w:r>
          <w:rPr>
            <w:noProof/>
            <w:webHidden/>
          </w:rPr>
          <w:t>13</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1" w:history="1">
        <w:r w:rsidRPr="00FE0BC9">
          <w:rPr>
            <w:rStyle w:val="Lienhypertexte"/>
            <w:noProof/>
          </w:rPr>
          <w:t>Touches de raccourci permettant de parcourir les liens hypertexte d'un diaporama</w:t>
        </w:r>
        <w:r>
          <w:rPr>
            <w:noProof/>
            <w:webHidden/>
          </w:rPr>
          <w:tab/>
        </w:r>
        <w:r>
          <w:rPr>
            <w:noProof/>
            <w:webHidden/>
          </w:rPr>
          <w:fldChar w:fldCharType="begin"/>
        </w:r>
        <w:r>
          <w:rPr>
            <w:noProof/>
            <w:webHidden/>
          </w:rPr>
          <w:instrText xml:space="preserve"> PAGEREF _Toc237071021 \h </w:instrText>
        </w:r>
        <w:r>
          <w:rPr>
            <w:noProof/>
            <w:webHidden/>
          </w:rPr>
        </w:r>
        <w:r>
          <w:rPr>
            <w:noProof/>
            <w:webHidden/>
          </w:rPr>
          <w:fldChar w:fldCharType="separate"/>
        </w:r>
        <w:r>
          <w:rPr>
            <w:noProof/>
            <w:webHidden/>
          </w:rPr>
          <w:t>14</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2" w:history="1">
        <w:r w:rsidRPr="00FE0BC9">
          <w:rPr>
            <w:rStyle w:val="Lienhypertexte"/>
            <w:noProof/>
          </w:rPr>
          <w:t>Raccourcis clavier pour le parcours de présentations Web</w:t>
        </w:r>
        <w:r>
          <w:rPr>
            <w:noProof/>
            <w:webHidden/>
          </w:rPr>
          <w:tab/>
        </w:r>
        <w:r>
          <w:rPr>
            <w:noProof/>
            <w:webHidden/>
          </w:rPr>
          <w:fldChar w:fldCharType="begin"/>
        </w:r>
        <w:r>
          <w:rPr>
            <w:noProof/>
            <w:webHidden/>
          </w:rPr>
          <w:instrText xml:space="preserve"> PAGEREF _Toc237071022 \h </w:instrText>
        </w:r>
        <w:r>
          <w:rPr>
            <w:noProof/>
            <w:webHidden/>
          </w:rPr>
        </w:r>
        <w:r>
          <w:rPr>
            <w:noProof/>
            <w:webHidden/>
          </w:rPr>
          <w:fldChar w:fldCharType="separate"/>
        </w:r>
        <w:r>
          <w:rPr>
            <w:noProof/>
            <w:webHidden/>
          </w:rPr>
          <w:t>14</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3" w:history="1">
        <w:r w:rsidRPr="00FE0BC9">
          <w:rPr>
            <w:rStyle w:val="Lienhypertexte"/>
            <w:noProof/>
          </w:rPr>
          <w:t>Raccourcis clavier associés aux présentations</w:t>
        </w:r>
        <w:r>
          <w:rPr>
            <w:noProof/>
            <w:webHidden/>
          </w:rPr>
          <w:tab/>
        </w:r>
        <w:r>
          <w:rPr>
            <w:noProof/>
            <w:webHidden/>
          </w:rPr>
          <w:fldChar w:fldCharType="begin"/>
        </w:r>
        <w:r>
          <w:rPr>
            <w:noProof/>
            <w:webHidden/>
          </w:rPr>
          <w:instrText xml:space="preserve"> PAGEREF _Toc237071023 \h </w:instrText>
        </w:r>
        <w:r>
          <w:rPr>
            <w:noProof/>
            <w:webHidden/>
          </w:rPr>
        </w:r>
        <w:r>
          <w:rPr>
            <w:noProof/>
            <w:webHidden/>
          </w:rPr>
          <w:fldChar w:fldCharType="separate"/>
        </w:r>
        <w:r>
          <w:rPr>
            <w:noProof/>
            <w:webHidden/>
          </w:rPr>
          <w:t>15</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4" w:history="1">
        <w:r w:rsidRPr="00FE0BC9">
          <w:rPr>
            <w:rStyle w:val="Lienhypertexte"/>
            <w:noProof/>
          </w:rPr>
          <w:t>Raccourcis clavier pour l'envoi de messages électroniques</w:t>
        </w:r>
        <w:r>
          <w:rPr>
            <w:noProof/>
            <w:webHidden/>
          </w:rPr>
          <w:tab/>
        </w:r>
        <w:r>
          <w:rPr>
            <w:noProof/>
            <w:webHidden/>
          </w:rPr>
          <w:fldChar w:fldCharType="begin"/>
        </w:r>
        <w:r>
          <w:rPr>
            <w:noProof/>
            <w:webHidden/>
          </w:rPr>
          <w:instrText xml:space="preserve"> PAGEREF _Toc237071024 \h </w:instrText>
        </w:r>
        <w:r>
          <w:rPr>
            <w:noProof/>
            <w:webHidden/>
          </w:rPr>
        </w:r>
        <w:r>
          <w:rPr>
            <w:noProof/>
            <w:webHidden/>
          </w:rPr>
          <w:fldChar w:fldCharType="separate"/>
        </w:r>
        <w:r>
          <w:rPr>
            <w:noProof/>
            <w:webHidden/>
          </w:rPr>
          <w:t>15</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5" w:history="1">
        <w:r w:rsidRPr="00FE0BC9">
          <w:rPr>
            <w:rStyle w:val="Lienhypertexte"/>
            <w:noProof/>
          </w:rPr>
          <w:t>Touches de direction</w:t>
        </w:r>
        <w:r>
          <w:rPr>
            <w:noProof/>
            <w:webHidden/>
          </w:rPr>
          <w:tab/>
        </w:r>
        <w:r>
          <w:rPr>
            <w:noProof/>
            <w:webHidden/>
          </w:rPr>
          <w:fldChar w:fldCharType="begin"/>
        </w:r>
        <w:r>
          <w:rPr>
            <w:noProof/>
            <w:webHidden/>
          </w:rPr>
          <w:instrText xml:space="preserve"> PAGEREF _Toc237071025 \h </w:instrText>
        </w:r>
        <w:r>
          <w:rPr>
            <w:noProof/>
            <w:webHidden/>
          </w:rPr>
        </w:r>
        <w:r>
          <w:rPr>
            <w:noProof/>
            <w:webHidden/>
          </w:rPr>
          <w:fldChar w:fldCharType="separate"/>
        </w:r>
        <w:r>
          <w:rPr>
            <w:noProof/>
            <w:webHidden/>
          </w:rPr>
          <w:t>16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6" w:history="1">
        <w:r w:rsidRPr="00FE0BC9">
          <w:rPr>
            <w:rStyle w:val="Lienhypertexte"/>
            <w:noProof/>
          </w:rPr>
          <w:t>Touches pour l'utilisation du Compagnon Office</w:t>
        </w:r>
        <w:r>
          <w:rPr>
            <w:noProof/>
            <w:webHidden/>
          </w:rPr>
          <w:tab/>
        </w:r>
        <w:r>
          <w:rPr>
            <w:noProof/>
            <w:webHidden/>
          </w:rPr>
          <w:fldChar w:fldCharType="begin"/>
        </w:r>
        <w:r>
          <w:rPr>
            <w:noProof/>
            <w:webHidden/>
          </w:rPr>
          <w:instrText xml:space="preserve"> PAGEREF _Toc237071026 \h </w:instrText>
        </w:r>
        <w:r>
          <w:rPr>
            <w:noProof/>
            <w:webHidden/>
          </w:rPr>
        </w:r>
        <w:r>
          <w:rPr>
            <w:noProof/>
            <w:webHidden/>
          </w:rPr>
          <w:fldChar w:fldCharType="separate"/>
        </w:r>
        <w:r>
          <w:rPr>
            <w:noProof/>
            <w:webHidden/>
          </w:rPr>
          <w:t>16</w:t>
        </w:r>
        <w:r>
          <w:rPr>
            <w:noProof/>
            <w:webHidden/>
          </w:rPr>
          <w:fldChar w:fldCharType="end"/>
        </w:r>
      </w:hyperlink>
    </w:p>
    <w:p w:rsidR="000E1FF0" w:rsidRDefault="000E1FF0">
      <w:pPr>
        <w:pStyle w:val="TM2"/>
        <w:tabs>
          <w:tab w:val="right" w:leader="underscore" w:pos="9017"/>
        </w:tabs>
        <w:rPr>
          <w:rFonts w:eastAsiaTheme="minorEastAsia" w:cstheme="minorBidi"/>
          <w:b w:val="0"/>
          <w:bCs w:val="0"/>
          <w:noProof/>
          <w:lang w:eastAsia="fr-BE" w:bidi="ar-SA"/>
        </w:rPr>
      </w:pPr>
      <w:hyperlink w:anchor="_Toc237071027" w:history="1">
        <w:r w:rsidRPr="00FE0BC9">
          <w:rPr>
            <w:rStyle w:val="Lienhypertexte"/>
            <w:noProof/>
          </w:rPr>
          <w:t>Raccourcis clavier pour l'utilisation de l'aide</w:t>
        </w:r>
        <w:r>
          <w:rPr>
            <w:noProof/>
            <w:webHidden/>
          </w:rPr>
          <w:tab/>
        </w:r>
        <w:r>
          <w:rPr>
            <w:noProof/>
            <w:webHidden/>
          </w:rPr>
          <w:fldChar w:fldCharType="begin"/>
        </w:r>
        <w:r>
          <w:rPr>
            <w:noProof/>
            <w:webHidden/>
          </w:rPr>
          <w:instrText xml:space="preserve"> PAGEREF _Toc237071027 \h </w:instrText>
        </w:r>
        <w:r>
          <w:rPr>
            <w:noProof/>
            <w:webHidden/>
          </w:rPr>
        </w:r>
        <w:r>
          <w:rPr>
            <w:noProof/>
            <w:webHidden/>
          </w:rPr>
          <w:fldChar w:fldCharType="separate"/>
        </w:r>
        <w:r>
          <w:rPr>
            <w:noProof/>
            <w:webHidden/>
          </w:rPr>
          <w:t>17</w:t>
        </w:r>
        <w:r>
          <w:rPr>
            <w:noProof/>
            <w:webHidden/>
          </w:rPr>
          <w:fldChar w:fldCharType="end"/>
        </w:r>
      </w:hyperlink>
    </w:p>
    <w:p w:rsidR="000E1FF0" w:rsidRDefault="000E1FF0">
      <w:pPr>
        <w:pStyle w:val="TM3"/>
        <w:tabs>
          <w:tab w:val="right" w:leader="underscore" w:pos="9017"/>
        </w:tabs>
        <w:rPr>
          <w:rFonts w:eastAsiaTheme="minorEastAsia" w:cstheme="minorBidi"/>
          <w:noProof/>
          <w:sz w:val="22"/>
          <w:szCs w:val="22"/>
          <w:lang w:eastAsia="fr-BE" w:bidi="ar-SA"/>
        </w:rPr>
      </w:pPr>
      <w:hyperlink w:anchor="_Toc237071028" w:history="1">
        <w:r w:rsidRPr="00FE0BC9">
          <w:rPr>
            <w:rStyle w:val="Lienhypertexte"/>
            <w:noProof/>
          </w:rPr>
          <w:t>Dans le volet de navigation</w:t>
        </w:r>
        <w:r>
          <w:rPr>
            <w:noProof/>
            <w:webHidden/>
          </w:rPr>
          <w:tab/>
        </w:r>
        <w:r>
          <w:rPr>
            <w:noProof/>
            <w:webHidden/>
          </w:rPr>
          <w:fldChar w:fldCharType="begin"/>
        </w:r>
        <w:r>
          <w:rPr>
            <w:noProof/>
            <w:webHidden/>
          </w:rPr>
          <w:instrText xml:space="preserve"> PAGEREF _Toc237071028 \h </w:instrText>
        </w:r>
        <w:r>
          <w:rPr>
            <w:noProof/>
            <w:webHidden/>
          </w:rPr>
        </w:r>
        <w:r>
          <w:rPr>
            <w:noProof/>
            <w:webHidden/>
          </w:rPr>
          <w:fldChar w:fldCharType="separate"/>
        </w:r>
        <w:r>
          <w:rPr>
            <w:noProof/>
            <w:webHidden/>
          </w:rPr>
          <w:t>17</w:t>
        </w:r>
        <w:r>
          <w:rPr>
            <w:noProof/>
            <w:webHidden/>
          </w:rPr>
          <w:fldChar w:fldCharType="end"/>
        </w:r>
      </w:hyperlink>
    </w:p>
    <w:p w:rsidR="000E1FF0" w:rsidRDefault="000E1FF0">
      <w:pPr>
        <w:pStyle w:val="TM3"/>
        <w:tabs>
          <w:tab w:val="right" w:leader="underscore" w:pos="9017"/>
        </w:tabs>
        <w:rPr>
          <w:rFonts w:eastAsiaTheme="minorEastAsia" w:cstheme="minorBidi"/>
          <w:noProof/>
          <w:sz w:val="22"/>
          <w:szCs w:val="22"/>
          <w:lang w:eastAsia="fr-BE" w:bidi="ar-SA"/>
        </w:rPr>
      </w:pPr>
      <w:hyperlink w:anchor="_Toc237071029" w:history="1">
        <w:r w:rsidRPr="00FE0BC9">
          <w:rPr>
            <w:rStyle w:val="Lienhypertexte"/>
            <w:noProof/>
          </w:rPr>
          <w:t>Dans le volet de la rubrique</w:t>
        </w:r>
        <w:r>
          <w:rPr>
            <w:noProof/>
            <w:webHidden/>
          </w:rPr>
          <w:tab/>
        </w:r>
        <w:r>
          <w:rPr>
            <w:noProof/>
            <w:webHidden/>
          </w:rPr>
          <w:fldChar w:fldCharType="begin"/>
        </w:r>
        <w:r>
          <w:rPr>
            <w:noProof/>
            <w:webHidden/>
          </w:rPr>
          <w:instrText xml:space="preserve"> PAGEREF _Toc237071029 \h </w:instrText>
        </w:r>
        <w:r>
          <w:rPr>
            <w:noProof/>
            <w:webHidden/>
          </w:rPr>
        </w:r>
        <w:r>
          <w:rPr>
            <w:noProof/>
            <w:webHidden/>
          </w:rPr>
          <w:fldChar w:fldCharType="separate"/>
        </w:r>
        <w:r>
          <w:rPr>
            <w:noProof/>
            <w:webHidden/>
          </w:rPr>
          <w:t>18</w:t>
        </w:r>
        <w:r>
          <w:rPr>
            <w:noProof/>
            <w:webHidden/>
          </w:rPr>
          <w:fldChar w:fldCharType="end"/>
        </w:r>
      </w:hyperlink>
    </w:p>
    <w:p w:rsidR="000E1FF0" w:rsidRDefault="000E1FF0">
      <w:pPr>
        <w:pStyle w:val="TM1"/>
        <w:tabs>
          <w:tab w:val="right" w:leader="underscore" w:pos="9017"/>
        </w:tabs>
        <w:rPr>
          <w:rFonts w:eastAsiaTheme="minorEastAsia" w:cstheme="minorBidi"/>
          <w:b w:val="0"/>
          <w:bCs w:val="0"/>
          <w:i w:val="0"/>
          <w:iCs w:val="0"/>
          <w:noProof/>
          <w:sz w:val="22"/>
          <w:szCs w:val="22"/>
          <w:lang w:eastAsia="fr-BE" w:bidi="ar-SA"/>
        </w:rPr>
      </w:pPr>
      <w:hyperlink w:anchor="_Toc237071030" w:history="1">
        <w:r w:rsidRPr="00FE0BC9">
          <w:rPr>
            <w:rStyle w:val="Lienhypertexte"/>
            <w:noProof/>
          </w:rPr>
          <w:t>Remerciements et Sources</w:t>
        </w:r>
        <w:r>
          <w:rPr>
            <w:noProof/>
            <w:webHidden/>
          </w:rPr>
          <w:tab/>
        </w:r>
        <w:r>
          <w:rPr>
            <w:noProof/>
            <w:webHidden/>
          </w:rPr>
          <w:fldChar w:fldCharType="begin"/>
        </w:r>
        <w:r>
          <w:rPr>
            <w:noProof/>
            <w:webHidden/>
          </w:rPr>
          <w:instrText xml:space="preserve"> PAGEREF _Toc237071030 \h </w:instrText>
        </w:r>
        <w:r>
          <w:rPr>
            <w:noProof/>
            <w:webHidden/>
          </w:rPr>
        </w:r>
        <w:r>
          <w:rPr>
            <w:noProof/>
            <w:webHidden/>
          </w:rPr>
          <w:fldChar w:fldCharType="separate"/>
        </w:r>
        <w:r>
          <w:rPr>
            <w:noProof/>
            <w:webHidden/>
          </w:rPr>
          <w:t>19</w:t>
        </w:r>
        <w:r>
          <w:rPr>
            <w:noProof/>
            <w:webHidden/>
          </w:rPr>
          <w:fldChar w:fldCharType="end"/>
        </w:r>
      </w:hyperlink>
    </w:p>
    <w:p w:rsidR="000E1FF0" w:rsidRDefault="000E1FF0">
      <w:pPr>
        <w:pStyle w:val="TM1"/>
        <w:tabs>
          <w:tab w:val="right" w:leader="underscore" w:pos="9017"/>
        </w:tabs>
        <w:rPr>
          <w:rFonts w:eastAsiaTheme="minorEastAsia" w:cstheme="minorBidi"/>
          <w:b w:val="0"/>
          <w:bCs w:val="0"/>
          <w:i w:val="0"/>
          <w:iCs w:val="0"/>
          <w:noProof/>
          <w:sz w:val="22"/>
          <w:szCs w:val="22"/>
          <w:lang w:eastAsia="fr-BE" w:bidi="ar-SA"/>
        </w:rPr>
      </w:pPr>
      <w:hyperlink w:anchor="_Toc237071031" w:history="1">
        <w:r w:rsidRPr="00FE0BC9">
          <w:rPr>
            <w:rStyle w:val="Lienhypertexte"/>
            <w:noProof/>
          </w:rPr>
          <w:t>Divers</w:t>
        </w:r>
        <w:r>
          <w:rPr>
            <w:noProof/>
            <w:webHidden/>
          </w:rPr>
          <w:tab/>
        </w:r>
        <w:r>
          <w:rPr>
            <w:noProof/>
            <w:webHidden/>
          </w:rPr>
          <w:fldChar w:fldCharType="begin"/>
        </w:r>
        <w:r>
          <w:rPr>
            <w:noProof/>
            <w:webHidden/>
          </w:rPr>
          <w:instrText xml:space="preserve"> PAGEREF _Toc237071031 \h </w:instrText>
        </w:r>
        <w:r>
          <w:rPr>
            <w:noProof/>
            <w:webHidden/>
          </w:rPr>
        </w:r>
        <w:r>
          <w:rPr>
            <w:noProof/>
            <w:webHidden/>
          </w:rPr>
          <w:fldChar w:fldCharType="separate"/>
        </w:r>
        <w:r>
          <w:rPr>
            <w:noProof/>
            <w:webHidden/>
          </w:rPr>
          <w:t>20</w:t>
        </w:r>
        <w:r>
          <w:rPr>
            <w:noProof/>
            <w:webHidden/>
          </w:rPr>
          <w:fldChar w:fldCharType="end"/>
        </w:r>
      </w:hyperlink>
    </w:p>
    <w:p w:rsidR="00BD11C7" w:rsidRDefault="00E232CA" w:rsidP="00BD11C7">
      <w:pPr>
        <w:rPr>
          <w:lang w:val="fr-FR"/>
        </w:rPr>
      </w:pPr>
      <w:r>
        <w:rPr>
          <w:lang w:val="fr-FR"/>
        </w:rPr>
        <w:fldChar w:fldCharType="end"/>
      </w:r>
    </w:p>
    <w:p w:rsidR="00BD11C7" w:rsidRDefault="00BD11C7">
      <w:pPr>
        <w:jc w:val="left"/>
        <w:rPr>
          <w:lang w:val="fr-FR"/>
        </w:rPr>
      </w:pPr>
      <w:r>
        <w:rPr>
          <w:lang w:val="fr-FR"/>
        </w:rPr>
        <w:br w:type="page"/>
      </w:r>
    </w:p>
    <w:p w:rsidR="00014714" w:rsidRDefault="00014714" w:rsidP="00014714">
      <w:pPr>
        <w:pStyle w:val="Titre1"/>
      </w:pPr>
      <w:bookmarkStart w:id="0" w:name="_Toc32895963"/>
      <w:bookmarkStart w:id="1" w:name="_Toc237070995"/>
      <w:r>
        <w:lastRenderedPageBreak/>
        <w:t>Préambule</w:t>
      </w:r>
      <w:bookmarkEnd w:id="0"/>
      <w:bookmarkEnd w:id="1"/>
    </w:p>
    <w:p w:rsidR="00014714" w:rsidRDefault="00014714" w:rsidP="00014714">
      <w:pPr>
        <w:rPr>
          <w:rFonts w:cs="Arial"/>
        </w:rPr>
      </w:pPr>
      <w:r>
        <w:rPr>
          <w:rFonts w:cs="Arial"/>
        </w:rPr>
        <w:t>Je prétends qu'il faut avoir 3 qualités principales pour travailler en Windows.</w:t>
      </w:r>
    </w:p>
    <w:p w:rsidR="00014714" w:rsidRDefault="00014714" w:rsidP="002C204E">
      <w:pPr>
        <w:numPr>
          <w:ilvl w:val="0"/>
          <w:numId w:val="6"/>
        </w:numPr>
        <w:spacing w:after="0" w:line="240" w:lineRule="auto"/>
        <w:rPr>
          <w:rFonts w:cs="Arial"/>
        </w:rPr>
      </w:pPr>
      <w:r>
        <w:rPr>
          <w:rFonts w:cs="Arial"/>
        </w:rPr>
        <w:t>La précision</w:t>
      </w:r>
    </w:p>
    <w:p w:rsidR="00014714" w:rsidRDefault="00014714" w:rsidP="002C204E">
      <w:pPr>
        <w:numPr>
          <w:ilvl w:val="0"/>
          <w:numId w:val="6"/>
        </w:numPr>
        <w:spacing w:after="0" w:line="240" w:lineRule="auto"/>
        <w:rPr>
          <w:rFonts w:cs="Arial"/>
        </w:rPr>
      </w:pPr>
      <w:r>
        <w:rPr>
          <w:rFonts w:cs="Arial"/>
        </w:rPr>
        <w:t>L'Observation</w:t>
      </w:r>
    </w:p>
    <w:p w:rsidR="00014714" w:rsidRDefault="00014714" w:rsidP="002C204E">
      <w:pPr>
        <w:numPr>
          <w:ilvl w:val="0"/>
          <w:numId w:val="6"/>
        </w:numPr>
        <w:spacing w:after="0" w:line="240" w:lineRule="auto"/>
        <w:rPr>
          <w:rFonts w:cs="Arial"/>
        </w:rPr>
      </w:pPr>
      <w:r>
        <w:rPr>
          <w:rFonts w:cs="Arial"/>
        </w:rPr>
        <w:t>La Curiosité</w:t>
      </w:r>
    </w:p>
    <w:p w:rsidR="00014714" w:rsidRPr="002C204E" w:rsidRDefault="00014714" w:rsidP="002C204E">
      <w:pPr>
        <w:pStyle w:val="Titre2"/>
      </w:pPr>
      <w:bookmarkStart w:id="2" w:name="_Toc32895964"/>
      <w:bookmarkStart w:id="3" w:name="_Toc237070996"/>
      <w:r w:rsidRPr="002C204E">
        <w:t>La précision</w:t>
      </w:r>
      <w:bookmarkEnd w:id="2"/>
      <w:bookmarkEnd w:id="3"/>
    </w:p>
    <w:p w:rsidR="002C204E"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2C204E"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Pr="002C204E" w:rsidRDefault="00014714" w:rsidP="002C204E">
      <w:pPr>
        <w:pStyle w:val="Titre2"/>
      </w:pPr>
      <w:bookmarkStart w:id="4" w:name="_Toc32895965"/>
      <w:bookmarkStart w:id="5" w:name="_Toc237070997"/>
      <w:r w:rsidRPr="002C204E">
        <w:t>L'observation.</w:t>
      </w:r>
      <w:bookmarkEnd w:id="4"/>
      <w:bookmarkEnd w:id="5"/>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Pr="002C204E" w:rsidRDefault="00014714" w:rsidP="002C204E">
      <w:pPr>
        <w:pStyle w:val="Titre2"/>
      </w:pPr>
      <w:bookmarkStart w:id="6" w:name="_Toc32895966"/>
      <w:bookmarkStart w:id="7" w:name="_Toc237070998"/>
      <w:r w:rsidRPr="002C204E">
        <w:t>La curiosité.</w:t>
      </w:r>
      <w:bookmarkEnd w:id="6"/>
      <w:bookmarkEnd w:id="7"/>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2C204E" w:rsidRDefault="002C204E" w:rsidP="002C204E">
      <w:pPr>
        <w:pStyle w:val="Titre1"/>
      </w:pPr>
      <w:bookmarkStart w:id="8" w:name="MonDebut"/>
      <w:bookmarkStart w:id="9" w:name="_Toc202423817"/>
      <w:bookmarkStart w:id="10" w:name="_Toc32895969"/>
      <w:bookmarkStart w:id="11" w:name="_Toc237070999"/>
      <w:bookmarkEnd w:id="8"/>
      <w:r>
        <w:lastRenderedPageBreak/>
        <w:t>Les raccourcis</w:t>
      </w:r>
      <w:bookmarkEnd w:id="9"/>
      <w:bookmarkEnd w:id="11"/>
    </w:p>
    <w:p w:rsidR="002C204E" w:rsidRPr="002C204E" w:rsidRDefault="002C204E" w:rsidP="002C204E">
      <w:pPr>
        <w:pStyle w:val="Titre2"/>
      </w:pPr>
      <w:bookmarkStart w:id="12" w:name="_Toc202423818"/>
      <w:bookmarkStart w:id="13" w:name="_Toc237071000"/>
      <w:r w:rsidRPr="002C204E">
        <w:t>Raccourcis clavier pour la suppression et la copie de texte et d'objets</w:t>
      </w:r>
      <w:bookmarkEnd w:id="12"/>
      <w:bookmarkEnd w:id="13"/>
    </w:p>
    <w:tbl>
      <w:tblPr>
        <w:tblStyle w:val="Trameclaire-Accent11"/>
        <w:tblW w:w="4809" w:type="pct"/>
        <w:tblLook w:val="0000"/>
      </w:tblPr>
      <w:tblGrid>
        <w:gridCol w:w="2801"/>
        <w:gridCol w:w="6131"/>
      </w:tblGrid>
      <w:tr w:rsidR="002C204E" w:rsidTr="002C204E">
        <w:trPr>
          <w:cnfStyle w:val="000000100000"/>
        </w:trPr>
        <w:tc>
          <w:tcPr>
            <w:cnfStyle w:val="000010000000"/>
            <w:tcW w:w="1539"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3367"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1539" w:type="pct"/>
          </w:tcPr>
          <w:p w:rsidR="002C204E" w:rsidRDefault="002C204E" w:rsidP="00885F54">
            <w:pPr>
              <w:rPr>
                <w:rFonts w:ascii="Arial Unicode MS" w:eastAsia="Arial Unicode MS" w:hAnsi="Arial Unicode MS" w:cs="Arial Unicode MS"/>
                <w:color w:val="000000"/>
              </w:rPr>
            </w:pPr>
            <w:r>
              <w:t>RET. ARR</w:t>
            </w:r>
          </w:p>
        </w:tc>
        <w:tc>
          <w:tcPr>
            <w:tcW w:w="3367" w:type="pct"/>
          </w:tcPr>
          <w:p w:rsidR="002C204E" w:rsidRDefault="002C204E" w:rsidP="00885F54">
            <w:pPr>
              <w:cnfStyle w:val="000000000000"/>
              <w:rPr>
                <w:rFonts w:ascii="Arial Unicode MS" w:eastAsia="Arial Unicode MS" w:hAnsi="Arial Unicode MS" w:cs="Arial Unicode MS"/>
                <w:color w:val="000000"/>
              </w:rPr>
            </w:pPr>
            <w:r>
              <w:t>Supprimer un caractère à gauche</w:t>
            </w:r>
          </w:p>
        </w:tc>
      </w:tr>
      <w:tr w:rsidR="002C204E" w:rsidTr="002C204E">
        <w:trPr>
          <w:cnfStyle w:val="000000100000"/>
        </w:trPr>
        <w:tc>
          <w:tcPr>
            <w:cnfStyle w:val="000010000000"/>
            <w:tcW w:w="1539" w:type="pct"/>
          </w:tcPr>
          <w:p w:rsidR="002C204E" w:rsidRDefault="002C204E" w:rsidP="00885F54">
            <w:pPr>
              <w:rPr>
                <w:rFonts w:ascii="Arial Unicode MS" w:eastAsia="Arial Unicode MS" w:hAnsi="Arial Unicode MS" w:cs="Arial Unicode MS"/>
                <w:color w:val="000000"/>
              </w:rPr>
            </w:pPr>
            <w:r>
              <w:t>CTRL+ RET. ARR</w:t>
            </w:r>
          </w:p>
        </w:tc>
        <w:tc>
          <w:tcPr>
            <w:tcW w:w="3367" w:type="pct"/>
          </w:tcPr>
          <w:p w:rsidR="002C204E" w:rsidRDefault="002C204E" w:rsidP="00885F54">
            <w:pPr>
              <w:cnfStyle w:val="000000100000"/>
              <w:rPr>
                <w:rFonts w:ascii="Arial Unicode MS" w:eastAsia="Arial Unicode MS" w:hAnsi="Arial Unicode MS" w:cs="Arial Unicode MS"/>
                <w:color w:val="000000"/>
              </w:rPr>
            </w:pPr>
            <w:r>
              <w:t>Supprimer un mot à gauche</w:t>
            </w:r>
          </w:p>
        </w:tc>
      </w:tr>
      <w:tr w:rsidR="002C204E" w:rsidTr="002C204E">
        <w:tc>
          <w:tcPr>
            <w:cnfStyle w:val="000010000000"/>
            <w:tcW w:w="1539" w:type="pct"/>
          </w:tcPr>
          <w:p w:rsidR="002C204E" w:rsidRDefault="002C204E" w:rsidP="00885F54">
            <w:pPr>
              <w:rPr>
                <w:rFonts w:ascii="Arial Unicode MS" w:eastAsia="Arial Unicode MS" w:hAnsi="Arial Unicode MS" w:cs="Arial Unicode MS"/>
                <w:color w:val="000000"/>
              </w:rPr>
            </w:pPr>
            <w:r>
              <w:t>SUPPR</w:t>
            </w:r>
          </w:p>
        </w:tc>
        <w:tc>
          <w:tcPr>
            <w:tcW w:w="3367" w:type="pct"/>
          </w:tcPr>
          <w:p w:rsidR="002C204E" w:rsidRDefault="002C204E" w:rsidP="00885F54">
            <w:pPr>
              <w:cnfStyle w:val="000000000000"/>
              <w:rPr>
                <w:rFonts w:ascii="Arial Unicode MS" w:eastAsia="Arial Unicode MS" w:hAnsi="Arial Unicode MS" w:cs="Arial Unicode MS"/>
                <w:color w:val="000000"/>
              </w:rPr>
            </w:pPr>
            <w:r>
              <w:t>Supprimer un caractère à droite</w:t>
            </w:r>
          </w:p>
        </w:tc>
      </w:tr>
      <w:tr w:rsidR="002C204E" w:rsidTr="002C204E">
        <w:trPr>
          <w:cnfStyle w:val="000000100000"/>
        </w:trPr>
        <w:tc>
          <w:tcPr>
            <w:cnfStyle w:val="000010000000"/>
            <w:tcW w:w="1539" w:type="pct"/>
          </w:tcPr>
          <w:p w:rsidR="002C204E" w:rsidRDefault="002C204E" w:rsidP="00885F54">
            <w:pPr>
              <w:rPr>
                <w:rFonts w:ascii="Arial Unicode MS" w:eastAsia="Arial Unicode MS" w:hAnsi="Arial Unicode MS" w:cs="Arial Unicode MS"/>
                <w:color w:val="000000"/>
              </w:rPr>
            </w:pPr>
            <w:r>
              <w:t>CTRL+ SUPPR</w:t>
            </w:r>
          </w:p>
        </w:tc>
        <w:tc>
          <w:tcPr>
            <w:tcW w:w="3367" w:type="pct"/>
          </w:tcPr>
          <w:p w:rsidR="002C204E" w:rsidRDefault="002C204E" w:rsidP="00885F54">
            <w:pPr>
              <w:cnfStyle w:val="000000100000"/>
              <w:rPr>
                <w:rFonts w:ascii="Arial Unicode MS" w:eastAsia="Arial Unicode MS" w:hAnsi="Arial Unicode MS" w:cs="Arial Unicode MS"/>
                <w:color w:val="000000"/>
              </w:rPr>
            </w:pPr>
            <w:r>
              <w:t>Supprimer un mot à droite</w:t>
            </w:r>
          </w:p>
        </w:tc>
      </w:tr>
      <w:tr w:rsidR="002C204E" w:rsidTr="002C204E">
        <w:tc>
          <w:tcPr>
            <w:cnfStyle w:val="000010000000"/>
            <w:tcW w:w="1539" w:type="pct"/>
          </w:tcPr>
          <w:p w:rsidR="002C204E" w:rsidRDefault="002C204E" w:rsidP="00885F54">
            <w:pPr>
              <w:rPr>
                <w:rFonts w:ascii="Arial Unicode MS" w:eastAsia="Arial Unicode MS" w:hAnsi="Arial Unicode MS" w:cs="Arial Unicode MS"/>
                <w:color w:val="000000"/>
              </w:rPr>
            </w:pPr>
            <w:r>
              <w:t>CTRL+X</w:t>
            </w:r>
          </w:p>
        </w:tc>
        <w:tc>
          <w:tcPr>
            <w:tcW w:w="3367" w:type="pct"/>
          </w:tcPr>
          <w:p w:rsidR="002C204E" w:rsidRDefault="002C204E" w:rsidP="00885F54">
            <w:pPr>
              <w:cnfStyle w:val="000000000000"/>
              <w:rPr>
                <w:rFonts w:ascii="Arial Unicode MS" w:eastAsia="Arial Unicode MS" w:hAnsi="Arial Unicode MS" w:cs="Arial Unicode MS"/>
                <w:color w:val="000000"/>
              </w:rPr>
            </w:pPr>
            <w:r>
              <w:t>Couper l'objet sélectionné</w:t>
            </w:r>
          </w:p>
        </w:tc>
      </w:tr>
      <w:tr w:rsidR="002C204E" w:rsidTr="002C204E">
        <w:trPr>
          <w:cnfStyle w:val="000000100000"/>
        </w:trPr>
        <w:tc>
          <w:tcPr>
            <w:cnfStyle w:val="000010000000"/>
            <w:tcW w:w="1539" w:type="pct"/>
          </w:tcPr>
          <w:p w:rsidR="002C204E" w:rsidRDefault="002C204E" w:rsidP="00885F54">
            <w:pPr>
              <w:rPr>
                <w:rFonts w:ascii="Arial Unicode MS" w:eastAsia="Arial Unicode MS" w:hAnsi="Arial Unicode MS" w:cs="Arial Unicode MS"/>
                <w:color w:val="000000"/>
              </w:rPr>
            </w:pPr>
            <w:r>
              <w:t>CTRL+C</w:t>
            </w:r>
          </w:p>
        </w:tc>
        <w:tc>
          <w:tcPr>
            <w:tcW w:w="3367" w:type="pct"/>
          </w:tcPr>
          <w:p w:rsidR="002C204E" w:rsidRDefault="002C204E" w:rsidP="00885F54">
            <w:pPr>
              <w:cnfStyle w:val="000000100000"/>
              <w:rPr>
                <w:rFonts w:ascii="Arial Unicode MS" w:eastAsia="Arial Unicode MS" w:hAnsi="Arial Unicode MS" w:cs="Arial Unicode MS"/>
                <w:color w:val="000000"/>
              </w:rPr>
            </w:pPr>
            <w:r>
              <w:t>Copier l'objet sélectionné</w:t>
            </w:r>
          </w:p>
        </w:tc>
      </w:tr>
      <w:tr w:rsidR="002C204E" w:rsidTr="002C204E">
        <w:tc>
          <w:tcPr>
            <w:cnfStyle w:val="000010000000"/>
            <w:tcW w:w="1539" w:type="pct"/>
          </w:tcPr>
          <w:p w:rsidR="002C204E" w:rsidRDefault="002C204E" w:rsidP="00885F54">
            <w:pPr>
              <w:rPr>
                <w:rFonts w:ascii="Arial Unicode MS" w:eastAsia="Arial Unicode MS" w:hAnsi="Arial Unicode MS" w:cs="Arial Unicode MS"/>
                <w:color w:val="000000"/>
              </w:rPr>
            </w:pPr>
            <w:r>
              <w:t>CTRL+V</w:t>
            </w:r>
          </w:p>
        </w:tc>
        <w:tc>
          <w:tcPr>
            <w:tcW w:w="3367" w:type="pct"/>
          </w:tcPr>
          <w:p w:rsidR="002C204E" w:rsidRDefault="002C204E" w:rsidP="00885F54">
            <w:pPr>
              <w:cnfStyle w:val="000000000000"/>
              <w:rPr>
                <w:rFonts w:ascii="Arial Unicode MS" w:eastAsia="Arial Unicode MS" w:hAnsi="Arial Unicode MS" w:cs="Arial Unicode MS"/>
                <w:color w:val="000000"/>
              </w:rPr>
            </w:pPr>
            <w:r>
              <w:t>Coller un objet coupé ou copié</w:t>
            </w:r>
          </w:p>
        </w:tc>
      </w:tr>
      <w:tr w:rsidR="002C204E" w:rsidTr="002C204E">
        <w:trPr>
          <w:cnfStyle w:val="000000100000"/>
        </w:trPr>
        <w:tc>
          <w:tcPr>
            <w:cnfStyle w:val="000010000000"/>
            <w:tcW w:w="1539" w:type="pct"/>
          </w:tcPr>
          <w:p w:rsidR="002C204E" w:rsidRDefault="002C204E" w:rsidP="00885F54">
            <w:pPr>
              <w:rPr>
                <w:rFonts w:ascii="Arial Unicode MS" w:eastAsia="Arial Unicode MS" w:hAnsi="Arial Unicode MS" w:cs="Arial Unicode MS"/>
                <w:color w:val="000000"/>
              </w:rPr>
            </w:pPr>
            <w:r>
              <w:t>CTRL+Z</w:t>
            </w:r>
          </w:p>
        </w:tc>
        <w:tc>
          <w:tcPr>
            <w:tcW w:w="3367" w:type="pct"/>
          </w:tcPr>
          <w:p w:rsidR="002C204E" w:rsidRDefault="002C204E" w:rsidP="00885F54">
            <w:pPr>
              <w:cnfStyle w:val="000000100000"/>
              <w:rPr>
                <w:rFonts w:ascii="Arial Unicode MS" w:eastAsia="Arial Unicode MS" w:hAnsi="Arial Unicode MS" w:cs="Arial Unicode MS"/>
                <w:color w:val="000000"/>
              </w:rPr>
            </w:pPr>
            <w:r>
              <w:t>Annuler la dernière action</w:t>
            </w:r>
          </w:p>
        </w:tc>
      </w:tr>
    </w:tbl>
    <w:p w:rsidR="002C204E" w:rsidRPr="002C204E" w:rsidRDefault="002C204E" w:rsidP="002C204E">
      <w:pPr>
        <w:pStyle w:val="Titre2"/>
      </w:pPr>
      <w:bookmarkStart w:id="14" w:name="_Toc202423819"/>
      <w:bookmarkStart w:id="15" w:name="_Toc237071001"/>
      <w:r w:rsidRPr="002C204E">
        <w:t>Raccourcis clavier pour les déplacements dans le texte</w:t>
      </w:r>
      <w:bookmarkEnd w:id="14"/>
      <w:bookmarkEnd w:id="15"/>
    </w:p>
    <w:tbl>
      <w:tblPr>
        <w:tblStyle w:val="Trameclaire-Accent11"/>
        <w:tblW w:w="0" w:type="auto"/>
        <w:tblLook w:val="0000"/>
      </w:tblPr>
      <w:tblGrid>
        <w:gridCol w:w="4179"/>
        <w:gridCol w:w="5108"/>
      </w:tblGrid>
      <w:tr w:rsidR="002C204E" w:rsidTr="002C204E">
        <w:trPr>
          <w:cnfStyle w:val="000000100000"/>
        </w:trPr>
        <w:tc>
          <w:tcPr>
            <w:cnfStyle w:val="000010000000"/>
            <w:tcW w:w="22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7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 vous déplacer</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GAUCHE</w:t>
            </w:r>
          </w:p>
        </w:tc>
        <w:tc>
          <w:tcPr>
            <w:tcW w:w="2750" w:type="pct"/>
          </w:tcPr>
          <w:p w:rsidR="002C204E" w:rsidRDefault="002C204E" w:rsidP="00885F54">
            <w:pPr>
              <w:cnfStyle w:val="000000000000"/>
              <w:rPr>
                <w:rFonts w:ascii="Arial Unicode MS" w:eastAsia="Arial Unicode MS" w:hAnsi="Arial Unicode MS" w:cs="Arial Unicode MS"/>
                <w:color w:val="000000"/>
              </w:rPr>
            </w:pPr>
            <w:r>
              <w:t>D'un caractère vers la gauche</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DROITE</w:t>
            </w:r>
          </w:p>
        </w:tc>
        <w:tc>
          <w:tcPr>
            <w:tcW w:w="2750" w:type="pct"/>
          </w:tcPr>
          <w:p w:rsidR="002C204E" w:rsidRDefault="002C204E" w:rsidP="00885F54">
            <w:pPr>
              <w:cnfStyle w:val="000000100000"/>
              <w:rPr>
                <w:rFonts w:ascii="Arial Unicode MS" w:eastAsia="Arial Unicode MS" w:hAnsi="Arial Unicode MS" w:cs="Arial Unicode MS"/>
                <w:color w:val="000000"/>
              </w:rPr>
            </w:pPr>
            <w:r>
              <w:t>D'un caractère vers la droite</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HAUT</w:t>
            </w:r>
          </w:p>
        </w:tc>
        <w:tc>
          <w:tcPr>
            <w:tcW w:w="2750" w:type="pct"/>
          </w:tcPr>
          <w:p w:rsidR="002C204E" w:rsidRDefault="002C204E" w:rsidP="00885F54">
            <w:pPr>
              <w:cnfStyle w:val="000000000000"/>
              <w:rPr>
                <w:rFonts w:ascii="Arial Unicode MS" w:eastAsia="Arial Unicode MS" w:hAnsi="Arial Unicode MS" w:cs="Arial Unicode MS"/>
                <w:color w:val="000000"/>
              </w:rPr>
            </w:pPr>
            <w:r>
              <w:t>D'une ligne vers le haut</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BAS</w:t>
            </w:r>
          </w:p>
        </w:tc>
        <w:tc>
          <w:tcPr>
            <w:tcW w:w="2750" w:type="pct"/>
          </w:tcPr>
          <w:p w:rsidR="002C204E" w:rsidRDefault="002C204E" w:rsidP="00885F54">
            <w:pPr>
              <w:cnfStyle w:val="000000100000"/>
              <w:rPr>
                <w:rFonts w:ascii="Arial Unicode MS" w:eastAsia="Arial Unicode MS" w:hAnsi="Arial Unicode MS" w:cs="Arial Unicode MS"/>
                <w:color w:val="000000"/>
              </w:rPr>
            </w:pPr>
            <w:r>
              <w:t>D'une ligne vers le bas</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CTRL+ GAUCHE</w:t>
            </w:r>
          </w:p>
        </w:tc>
        <w:tc>
          <w:tcPr>
            <w:tcW w:w="2750" w:type="pct"/>
          </w:tcPr>
          <w:p w:rsidR="002C204E" w:rsidRDefault="002C204E" w:rsidP="00885F54">
            <w:pPr>
              <w:cnfStyle w:val="000000000000"/>
              <w:rPr>
                <w:rFonts w:ascii="Arial Unicode MS" w:eastAsia="Arial Unicode MS" w:hAnsi="Arial Unicode MS" w:cs="Arial Unicode MS"/>
                <w:color w:val="000000"/>
              </w:rPr>
            </w:pPr>
            <w:r>
              <w:t>D'un mot vers la gauche</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CTRL+ DROITE</w:t>
            </w:r>
          </w:p>
        </w:tc>
        <w:tc>
          <w:tcPr>
            <w:tcW w:w="2750" w:type="pct"/>
          </w:tcPr>
          <w:p w:rsidR="002C204E" w:rsidRDefault="002C204E" w:rsidP="00885F54">
            <w:pPr>
              <w:cnfStyle w:val="000000100000"/>
              <w:rPr>
                <w:rFonts w:ascii="Arial Unicode MS" w:eastAsia="Arial Unicode MS" w:hAnsi="Arial Unicode MS" w:cs="Arial Unicode MS"/>
                <w:color w:val="000000"/>
              </w:rPr>
            </w:pPr>
            <w:r>
              <w:t>D'un mot vers la droite</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FIN</w:t>
            </w:r>
          </w:p>
        </w:tc>
        <w:tc>
          <w:tcPr>
            <w:tcW w:w="2750" w:type="pct"/>
          </w:tcPr>
          <w:p w:rsidR="002C204E" w:rsidRDefault="002C204E" w:rsidP="00885F54">
            <w:pPr>
              <w:cnfStyle w:val="000000000000"/>
              <w:rPr>
                <w:rFonts w:ascii="Arial Unicode MS" w:eastAsia="Arial Unicode MS" w:hAnsi="Arial Unicode MS" w:cs="Arial Unicode MS"/>
                <w:color w:val="000000"/>
              </w:rPr>
            </w:pPr>
            <w:r>
              <w:t>A la fin d'une ligne</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ORIGINE</w:t>
            </w:r>
          </w:p>
        </w:tc>
        <w:tc>
          <w:tcPr>
            <w:tcW w:w="2750" w:type="pct"/>
          </w:tcPr>
          <w:p w:rsidR="002C204E" w:rsidRDefault="002C204E" w:rsidP="00885F54">
            <w:pPr>
              <w:cnfStyle w:val="000000100000"/>
              <w:rPr>
                <w:rFonts w:ascii="Arial Unicode MS" w:eastAsia="Arial Unicode MS" w:hAnsi="Arial Unicode MS" w:cs="Arial Unicode MS"/>
                <w:color w:val="000000"/>
              </w:rPr>
            </w:pPr>
            <w:r>
              <w:t>Au début d'une ligne</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CTRL+ HAUT</w:t>
            </w:r>
          </w:p>
        </w:tc>
        <w:tc>
          <w:tcPr>
            <w:tcW w:w="2750" w:type="pct"/>
          </w:tcPr>
          <w:p w:rsidR="002C204E" w:rsidRDefault="002C204E" w:rsidP="00885F54">
            <w:pPr>
              <w:cnfStyle w:val="000000000000"/>
              <w:rPr>
                <w:rFonts w:ascii="Arial Unicode MS" w:eastAsia="Arial Unicode MS" w:hAnsi="Arial Unicode MS" w:cs="Arial Unicode MS"/>
                <w:color w:val="000000"/>
              </w:rPr>
            </w:pPr>
            <w:r>
              <w:t>D'un paragraphe vers le haut</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CTRL+ BAS</w:t>
            </w:r>
          </w:p>
        </w:tc>
        <w:tc>
          <w:tcPr>
            <w:tcW w:w="2750" w:type="pct"/>
          </w:tcPr>
          <w:p w:rsidR="002C204E" w:rsidRDefault="002C204E" w:rsidP="00885F54">
            <w:pPr>
              <w:cnfStyle w:val="000000100000"/>
              <w:rPr>
                <w:rFonts w:ascii="Arial Unicode MS" w:eastAsia="Arial Unicode MS" w:hAnsi="Arial Unicode MS" w:cs="Arial Unicode MS"/>
                <w:color w:val="000000"/>
              </w:rPr>
            </w:pPr>
            <w:r>
              <w:t>D'un paragraphe vers le bas</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CTRL+FIN</w:t>
            </w:r>
          </w:p>
        </w:tc>
        <w:tc>
          <w:tcPr>
            <w:tcW w:w="2750" w:type="pct"/>
          </w:tcPr>
          <w:p w:rsidR="002C204E" w:rsidRDefault="002C204E" w:rsidP="00885F54">
            <w:pPr>
              <w:cnfStyle w:val="000000000000"/>
              <w:rPr>
                <w:rFonts w:ascii="Arial Unicode MS" w:eastAsia="Arial Unicode MS" w:hAnsi="Arial Unicode MS" w:cs="Arial Unicode MS"/>
                <w:color w:val="000000"/>
              </w:rPr>
            </w:pPr>
            <w:r>
              <w:t>A la fin d'une zone de texte</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CTRL+ORIGINE</w:t>
            </w:r>
          </w:p>
        </w:tc>
        <w:tc>
          <w:tcPr>
            <w:tcW w:w="2750" w:type="pct"/>
          </w:tcPr>
          <w:p w:rsidR="002C204E" w:rsidRDefault="002C204E" w:rsidP="00885F54">
            <w:pPr>
              <w:cnfStyle w:val="000000100000"/>
              <w:rPr>
                <w:rFonts w:ascii="Arial Unicode MS" w:eastAsia="Arial Unicode MS" w:hAnsi="Arial Unicode MS" w:cs="Arial Unicode MS"/>
                <w:color w:val="000000"/>
              </w:rPr>
            </w:pPr>
            <w:r>
              <w:t>Au début d'une zone de texte</w:t>
            </w:r>
          </w:p>
        </w:tc>
      </w:tr>
      <w:tr w:rsidR="002C204E" w:rsidTr="002C204E">
        <w:tc>
          <w:tcPr>
            <w:cnfStyle w:val="000010000000"/>
            <w:tcW w:w="2250" w:type="pct"/>
          </w:tcPr>
          <w:p w:rsidR="002C204E" w:rsidRDefault="002C204E" w:rsidP="00885F54">
            <w:pPr>
              <w:rPr>
                <w:rFonts w:ascii="Arial Unicode MS" w:eastAsia="Arial Unicode MS" w:hAnsi="Arial Unicode MS" w:cs="Arial Unicode MS"/>
                <w:color w:val="000000"/>
              </w:rPr>
            </w:pPr>
            <w:r>
              <w:t>CTRL+ENTREE</w:t>
            </w:r>
          </w:p>
        </w:tc>
        <w:tc>
          <w:tcPr>
            <w:tcW w:w="2750" w:type="pct"/>
          </w:tcPr>
          <w:p w:rsidR="002C204E" w:rsidRDefault="002C204E" w:rsidP="00885F54">
            <w:pPr>
              <w:cnfStyle w:val="000000000000"/>
              <w:rPr>
                <w:rFonts w:ascii="Arial Unicode MS" w:eastAsia="Arial Unicode MS" w:hAnsi="Arial Unicode MS" w:cs="Arial Unicode MS"/>
                <w:color w:val="000000"/>
              </w:rPr>
            </w:pPr>
            <w:r>
              <w:t>Vers le titre ou l'espace réservé de corps du texte suivant (voir la remarque)</w:t>
            </w:r>
          </w:p>
        </w:tc>
      </w:tr>
      <w:tr w:rsidR="002C204E" w:rsidTr="002C204E">
        <w:trPr>
          <w:cnfStyle w:val="000000100000"/>
        </w:trPr>
        <w:tc>
          <w:tcPr>
            <w:cnfStyle w:val="000010000000"/>
            <w:tcW w:w="2250" w:type="pct"/>
          </w:tcPr>
          <w:p w:rsidR="002C204E" w:rsidRDefault="002C204E" w:rsidP="00885F54">
            <w:pPr>
              <w:rPr>
                <w:rFonts w:ascii="Arial Unicode MS" w:eastAsia="Arial Unicode MS" w:hAnsi="Arial Unicode MS" w:cs="Arial Unicode MS"/>
                <w:color w:val="000000"/>
              </w:rPr>
            </w:pPr>
            <w:r>
              <w:t>MAJ+F4</w:t>
            </w:r>
          </w:p>
        </w:tc>
        <w:tc>
          <w:tcPr>
            <w:tcW w:w="2750" w:type="pct"/>
          </w:tcPr>
          <w:p w:rsidR="002C204E" w:rsidRDefault="002C204E" w:rsidP="00885F54">
            <w:pPr>
              <w:cnfStyle w:val="000000100000"/>
              <w:rPr>
                <w:rFonts w:ascii="Arial Unicode MS" w:eastAsia="Arial Unicode MS" w:hAnsi="Arial Unicode MS" w:cs="Arial Unicode MS"/>
                <w:color w:val="000000"/>
              </w:rPr>
            </w:pPr>
            <w:r>
              <w:t>Répéter la dernière Recherche</w:t>
            </w:r>
          </w:p>
        </w:tc>
      </w:tr>
    </w:tbl>
    <w:p w:rsidR="002C204E" w:rsidRDefault="002C204E" w:rsidP="000E1FF0">
      <w:pPr>
        <w:pStyle w:val="Remarque"/>
      </w:pPr>
      <w:r>
        <w:t>Lorsque le dernier espace réservé de la diapositive est sélectionné, appuyez sur CTRL+ENTRÉE pour insérer une nouvelle diapositive dans la présentation.</w:t>
      </w:r>
    </w:p>
    <w:p w:rsidR="002C204E" w:rsidRPr="002C204E" w:rsidRDefault="002C204E" w:rsidP="002C204E">
      <w:pPr>
        <w:pStyle w:val="Titre2"/>
      </w:pPr>
      <w:bookmarkStart w:id="16" w:name="_Toc202423820"/>
      <w:bookmarkStart w:id="17" w:name="_Toc237071002"/>
      <w:r w:rsidRPr="002C204E">
        <w:t>Raccourcis clavier pour la sélection de texte et d'objets</w:t>
      </w:r>
      <w:bookmarkEnd w:id="16"/>
      <w:bookmarkEnd w:id="17"/>
    </w:p>
    <w:tbl>
      <w:tblPr>
        <w:tblStyle w:val="Trameclaire-Accent11"/>
        <w:tblW w:w="0" w:type="auto"/>
        <w:tblLook w:val="0000"/>
      </w:tblPr>
      <w:tblGrid>
        <w:gridCol w:w="4458"/>
        <w:gridCol w:w="4829"/>
      </w:tblGrid>
      <w:tr w:rsidR="002C204E" w:rsidTr="002C204E">
        <w:trPr>
          <w:cnfStyle w:val="000000100000"/>
        </w:trPr>
        <w:tc>
          <w:tcPr>
            <w:cnfStyle w:val="000010000000"/>
            <w:tcW w:w="24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6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 sélectionner</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MAJ+DROITE</w:t>
            </w:r>
          </w:p>
        </w:tc>
        <w:tc>
          <w:tcPr>
            <w:tcW w:w="2600" w:type="pct"/>
          </w:tcPr>
          <w:p w:rsidR="002C204E" w:rsidRDefault="002C204E" w:rsidP="00885F54">
            <w:pPr>
              <w:cnfStyle w:val="000000000000"/>
              <w:rPr>
                <w:rFonts w:ascii="Arial Unicode MS" w:eastAsia="Arial Unicode MS" w:hAnsi="Arial Unicode MS" w:cs="Arial Unicode MS"/>
                <w:color w:val="000000"/>
              </w:rPr>
            </w:pPr>
            <w:r>
              <w:t>Un caractère vers la droite</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MAJ+GAUCHE</w:t>
            </w:r>
          </w:p>
        </w:tc>
        <w:tc>
          <w:tcPr>
            <w:tcW w:w="2600" w:type="pct"/>
          </w:tcPr>
          <w:p w:rsidR="002C204E" w:rsidRDefault="002C204E" w:rsidP="00885F54">
            <w:pPr>
              <w:cnfStyle w:val="000000100000"/>
              <w:rPr>
                <w:rFonts w:ascii="Arial Unicode MS" w:eastAsia="Arial Unicode MS" w:hAnsi="Arial Unicode MS" w:cs="Arial Unicode MS"/>
                <w:color w:val="000000"/>
              </w:rPr>
            </w:pPr>
            <w:r>
              <w:t>Un caractère vers la gauche</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CTRL+MAJ+DROITE</w:t>
            </w:r>
          </w:p>
        </w:tc>
        <w:tc>
          <w:tcPr>
            <w:tcW w:w="2600" w:type="pct"/>
          </w:tcPr>
          <w:p w:rsidR="002C204E" w:rsidRDefault="002C204E" w:rsidP="00885F54">
            <w:pPr>
              <w:cnfStyle w:val="000000000000"/>
              <w:rPr>
                <w:rFonts w:ascii="Arial Unicode MS" w:eastAsia="Arial Unicode MS" w:hAnsi="Arial Unicode MS" w:cs="Arial Unicode MS"/>
                <w:color w:val="000000"/>
              </w:rPr>
            </w:pPr>
            <w:r>
              <w:t>Un mot vers la droite</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CTRL+MAJ+GAUCHE</w:t>
            </w:r>
          </w:p>
        </w:tc>
        <w:tc>
          <w:tcPr>
            <w:tcW w:w="2600" w:type="pct"/>
          </w:tcPr>
          <w:p w:rsidR="002C204E" w:rsidRDefault="002C204E" w:rsidP="00885F54">
            <w:pPr>
              <w:cnfStyle w:val="000000100000"/>
              <w:rPr>
                <w:rFonts w:ascii="Arial Unicode MS" w:eastAsia="Arial Unicode MS" w:hAnsi="Arial Unicode MS" w:cs="Arial Unicode MS"/>
                <w:color w:val="000000"/>
              </w:rPr>
            </w:pPr>
            <w:r>
              <w:t>Un mot vers la gauche</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MAJ+HAUT</w:t>
            </w:r>
          </w:p>
        </w:tc>
        <w:tc>
          <w:tcPr>
            <w:tcW w:w="2600" w:type="pct"/>
          </w:tcPr>
          <w:p w:rsidR="002C204E" w:rsidRDefault="002C204E" w:rsidP="00885F54">
            <w:pPr>
              <w:cnfStyle w:val="000000000000"/>
              <w:rPr>
                <w:rFonts w:ascii="Arial Unicode MS" w:eastAsia="Arial Unicode MS" w:hAnsi="Arial Unicode MS" w:cs="Arial Unicode MS"/>
                <w:color w:val="000000"/>
              </w:rPr>
            </w:pPr>
            <w:r>
              <w:t>Une ligne vers le haut</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MAJ+BAS</w:t>
            </w:r>
          </w:p>
        </w:tc>
        <w:tc>
          <w:tcPr>
            <w:tcW w:w="2600" w:type="pct"/>
          </w:tcPr>
          <w:p w:rsidR="002C204E" w:rsidRDefault="002C204E" w:rsidP="00885F54">
            <w:pPr>
              <w:cnfStyle w:val="000000100000"/>
              <w:rPr>
                <w:rFonts w:ascii="Arial Unicode MS" w:eastAsia="Arial Unicode MS" w:hAnsi="Arial Unicode MS" w:cs="Arial Unicode MS"/>
                <w:color w:val="000000"/>
              </w:rPr>
            </w:pPr>
            <w:r>
              <w:t>Une ligne vers le bas</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ÉCHAP</w:t>
            </w:r>
          </w:p>
        </w:tc>
        <w:tc>
          <w:tcPr>
            <w:tcW w:w="2600" w:type="pct"/>
          </w:tcPr>
          <w:p w:rsidR="002C204E" w:rsidRDefault="002C204E" w:rsidP="00885F54">
            <w:pPr>
              <w:cnfStyle w:val="000000000000"/>
              <w:rPr>
                <w:rFonts w:ascii="Arial Unicode MS" w:eastAsia="Arial Unicode MS" w:hAnsi="Arial Unicode MS" w:cs="Arial Unicode MS"/>
                <w:color w:val="000000"/>
              </w:rPr>
            </w:pPr>
            <w:r>
              <w:t>Un objet (avec le texte sélectionné à l'intérieur de l'objet)</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lastRenderedPageBreak/>
              <w:t>TAB ou MAJ+TAB jusqu'à ce que l'objet souhaité soit sélectionné</w:t>
            </w:r>
          </w:p>
        </w:tc>
        <w:tc>
          <w:tcPr>
            <w:tcW w:w="2600" w:type="pct"/>
          </w:tcPr>
          <w:p w:rsidR="002C204E" w:rsidRDefault="002C204E" w:rsidP="00885F54">
            <w:pPr>
              <w:cnfStyle w:val="000000100000"/>
              <w:rPr>
                <w:rFonts w:ascii="Arial Unicode MS" w:eastAsia="Arial Unicode MS" w:hAnsi="Arial Unicode MS" w:cs="Arial Unicode MS"/>
                <w:color w:val="000000"/>
              </w:rPr>
            </w:pPr>
            <w:r>
              <w:t>Un objet (avec un objet sélectionné)</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ENTRÉE</w:t>
            </w:r>
          </w:p>
        </w:tc>
        <w:tc>
          <w:tcPr>
            <w:tcW w:w="2600" w:type="pct"/>
          </w:tcPr>
          <w:p w:rsidR="002C204E" w:rsidRDefault="002C204E" w:rsidP="00885F54">
            <w:pPr>
              <w:cnfStyle w:val="000000000000"/>
              <w:rPr>
                <w:rFonts w:ascii="Arial Unicode MS" w:eastAsia="Arial Unicode MS" w:hAnsi="Arial Unicode MS" w:cs="Arial Unicode MS"/>
                <w:color w:val="000000"/>
              </w:rPr>
            </w:pPr>
            <w:r>
              <w:t>Le texte à l'intérieur d'un objet</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CTRL+A (dans le volet de la diapositive)</w:t>
            </w:r>
          </w:p>
        </w:tc>
        <w:tc>
          <w:tcPr>
            <w:tcW w:w="2600" w:type="pct"/>
          </w:tcPr>
          <w:p w:rsidR="002C204E" w:rsidRDefault="002C204E" w:rsidP="00885F54">
            <w:pPr>
              <w:cnfStyle w:val="000000100000"/>
              <w:rPr>
                <w:rFonts w:ascii="Arial Unicode MS" w:eastAsia="Arial Unicode MS" w:hAnsi="Arial Unicode MS" w:cs="Arial Unicode MS"/>
                <w:color w:val="000000"/>
              </w:rPr>
            </w:pPr>
            <w:r>
              <w:t>Tous les objets</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CTRL+A (en mode Trieuse de diapositives)</w:t>
            </w:r>
          </w:p>
        </w:tc>
        <w:tc>
          <w:tcPr>
            <w:tcW w:w="2600" w:type="pct"/>
          </w:tcPr>
          <w:p w:rsidR="002C204E" w:rsidRDefault="002C204E" w:rsidP="00885F54">
            <w:pPr>
              <w:cnfStyle w:val="000000000000"/>
              <w:rPr>
                <w:rFonts w:ascii="Arial Unicode MS" w:eastAsia="Arial Unicode MS" w:hAnsi="Arial Unicode MS" w:cs="Arial Unicode MS"/>
                <w:color w:val="000000"/>
              </w:rPr>
            </w:pPr>
            <w:r>
              <w:t>Toutes les diapositives</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CTRL+A (dans le volet du plan)</w:t>
            </w:r>
          </w:p>
        </w:tc>
        <w:tc>
          <w:tcPr>
            <w:tcW w:w="2600" w:type="pct"/>
          </w:tcPr>
          <w:p w:rsidR="002C204E" w:rsidRDefault="002C204E" w:rsidP="00885F54">
            <w:pPr>
              <w:cnfStyle w:val="000000100000"/>
              <w:rPr>
                <w:rFonts w:ascii="Arial Unicode MS" w:eastAsia="Arial Unicode MS" w:hAnsi="Arial Unicode MS" w:cs="Arial Unicode MS"/>
                <w:color w:val="000000"/>
              </w:rPr>
            </w:pPr>
            <w:r>
              <w:t>Tout le texte</w:t>
            </w:r>
          </w:p>
        </w:tc>
      </w:tr>
    </w:tbl>
    <w:p w:rsidR="002C204E" w:rsidRDefault="002C204E" w:rsidP="002C204E"/>
    <w:p w:rsidR="002C204E" w:rsidRPr="002C204E" w:rsidRDefault="002C204E" w:rsidP="002C204E">
      <w:pPr>
        <w:pStyle w:val="Titre2"/>
      </w:pPr>
      <w:bookmarkStart w:id="18" w:name="_Toc202423821"/>
      <w:bookmarkStart w:id="19" w:name="_Toc237071003"/>
      <w:r w:rsidRPr="002C204E">
        <w:t>Modification ou redimensionnement de la police de caractères</w:t>
      </w:r>
      <w:bookmarkEnd w:id="18"/>
      <w:bookmarkEnd w:id="19"/>
    </w:p>
    <w:tbl>
      <w:tblPr>
        <w:tblStyle w:val="Trameclaire-Accent11"/>
        <w:tblW w:w="0" w:type="auto"/>
        <w:tblLook w:val="0000"/>
      </w:tblPr>
      <w:tblGrid>
        <w:gridCol w:w="2363"/>
        <w:gridCol w:w="3008"/>
      </w:tblGrid>
      <w:tr w:rsidR="002C204E" w:rsidTr="002C204E">
        <w:trPr>
          <w:cnfStyle w:val="000000100000"/>
        </w:trPr>
        <w:tc>
          <w:tcPr>
            <w:cnfStyle w:val="000010000000"/>
            <w:tcW w:w="22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8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lang w:val="en-GB"/>
              </w:rPr>
            </w:pPr>
            <w:r>
              <w:rPr>
                <w:lang w:val="en-GB"/>
              </w:rPr>
              <w:t>CTRL+MAJ+F</w:t>
            </w:r>
          </w:p>
        </w:tc>
        <w:tc>
          <w:tcPr>
            <w:tcW w:w="2800" w:type="pct"/>
          </w:tcPr>
          <w:p w:rsidR="002C204E" w:rsidRDefault="002C204E" w:rsidP="00885F54">
            <w:pPr>
              <w:cnfStyle w:val="000000000000"/>
              <w:rPr>
                <w:rFonts w:ascii="Arial Unicode MS" w:eastAsia="Arial Unicode MS" w:hAnsi="Arial Unicode MS" w:cs="Arial Unicode MS"/>
                <w:color w:val="000000"/>
              </w:rPr>
            </w:pPr>
            <w:r>
              <w:t>Changer la police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lang w:val="en-GB"/>
              </w:rPr>
            </w:pPr>
            <w:r>
              <w:rPr>
                <w:lang w:val="en-GB"/>
              </w:rPr>
              <w:t>CTRL+MAJ+P</w:t>
            </w:r>
          </w:p>
        </w:tc>
        <w:tc>
          <w:tcPr>
            <w:tcW w:w="2800" w:type="pct"/>
          </w:tcPr>
          <w:p w:rsidR="002C204E" w:rsidRDefault="002C204E" w:rsidP="00885F54">
            <w:pPr>
              <w:cnfStyle w:val="000000100000"/>
              <w:rPr>
                <w:rFonts w:ascii="Arial Unicode MS" w:eastAsia="Arial Unicode MS" w:hAnsi="Arial Unicode MS" w:cs="Arial Unicode MS"/>
                <w:color w:val="000000"/>
              </w:rPr>
            </w:pPr>
            <w:r>
              <w:t>Changer la taille de la police</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CTRL+MAJ+&gt;</w:t>
            </w:r>
          </w:p>
        </w:tc>
        <w:tc>
          <w:tcPr>
            <w:tcW w:w="2800" w:type="pct"/>
          </w:tcPr>
          <w:p w:rsidR="002C204E" w:rsidRDefault="002C204E" w:rsidP="00885F54">
            <w:pPr>
              <w:cnfStyle w:val="000000000000"/>
              <w:rPr>
                <w:rFonts w:ascii="Arial Unicode MS" w:eastAsia="Arial Unicode MS" w:hAnsi="Arial Unicode MS" w:cs="Arial Unicode MS"/>
                <w:color w:val="000000"/>
              </w:rPr>
            </w:pPr>
            <w:r>
              <w:t>Augmenter la taille de la police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CTRL+MAJ+&lt;</w:t>
            </w:r>
          </w:p>
        </w:tc>
        <w:tc>
          <w:tcPr>
            <w:tcW w:w="2800" w:type="pct"/>
          </w:tcPr>
          <w:p w:rsidR="002C204E" w:rsidRDefault="002C204E" w:rsidP="00885F54">
            <w:pPr>
              <w:cnfStyle w:val="000000100000"/>
              <w:rPr>
                <w:rFonts w:ascii="Arial Unicode MS" w:eastAsia="Arial Unicode MS" w:hAnsi="Arial Unicode MS" w:cs="Arial Unicode MS"/>
                <w:color w:val="000000"/>
              </w:rPr>
            </w:pPr>
            <w:r>
              <w:t>Réduire la taille de la police</w:t>
            </w:r>
          </w:p>
        </w:tc>
      </w:tr>
    </w:tbl>
    <w:p w:rsidR="002C204E" w:rsidRDefault="002C204E" w:rsidP="002C204E">
      <w:pPr>
        <w:rPr>
          <w:color w:val="000000"/>
        </w:rPr>
      </w:pPr>
    </w:p>
    <w:p w:rsidR="002C204E" w:rsidRPr="002C204E" w:rsidRDefault="002C204E" w:rsidP="002C204E">
      <w:pPr>
        <w:pStyle w:val="Titre2"/>
      </w:pPr>
      <w:bookmarkStart w:id="20" w:name="_Toc202423822"/>
      <w:bookmarkStart w:id="21" w:name="_Toc237071004"/>
      <w:r w:rsidRPr="002C204E">
        <w:t>Application de mises en forme de caractères</w:t>
      </w:r>
      <w:bookmarkEnd w:id="20"/>
      <w:bookmarkEnd w:id="21"/>
    </w:p>
    <w:tbl>
      <w:tblPr>
        <w:tblStyle w:val="Trameclaire-Accent11"/>
        <w:tblW w:w="0" w:type="auto"/>
        <w:tblLook w:val="0000"/>
      </w:tblPr>
      <w:tblGrid>
        <w:gridCol w:w="4086"/>
        <w:gridCol w:w="5201"/>
      </w:tblGrid>
      <w:tr w:rsidR="002C204E" w:rsidTr="002C204E">
        <w:trPr>
          <w:cnfStyle w:val="000000100000"/>
        </w:trPr>
        <w:tc>
          <w:tcPr>
            <w:cnfStyle w:val="000010000000"/>
            <w:tcW w:w="22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8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CTRL+T</w:t>
            </w:r>
          </w:p>
        </w:tc>
        <w:tc>
          <w:tcPr>
            <w:tcW w:w="2800" w:type="pct"/>
          </w:tcPr>
          <w:p w:rsidR="002C204E" w:rsidRDefault="002C204E" w:rsidP="00885F54">
            <w:pPr>
              <w:cnfStyle w:val="000000000000"/>
              <w:rPr>
                <w:rFonts w:ascii="Arial Unicode MS" w:eastAsia="Arial Unicode MS" w:hAnsi="Arial Unicode MS" w:cs="Arial Unicode MS"/>
                <w:color w:val="000000"/>
              </w:rPr>
            </w:pPr>
            <w:r>
              <w:t xml:space="preserve">Modifier la mise en forme des caractères (commande </w:t>
            </w:r>
            <w:r>
              <w:rPr>
                <w:b/>
                <w:bCs/>
              </w:rPr>
              <w:t>Police</w:t>
            </w:r>
            <w:r>
              <w:t xml:space="preserve">, menu </w:t>
            </w:r>
            <w:r>
              <w:rPr>
                <w:b/>
                <w:bCs/>
              </w:rPr>
              <w:t>Format</w:t>
            </w:r>
            <w:r>
              <w:t>)</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MAJ+F3</w:t>
            </w:r>
          </w:p>
        </w:tc>
        <w:tc>
          <w:tcPr>
            <w:tcW w:w="2800" w:type="pct"/>
          </w:tcPr>
          <w:p w:rsidR="002C204E" w:rsidRDefault="002C204E" w:rsidP="00885F54">
            <w:pPr>
              <w:cnfStyle w:val="000000100000"/>
              <w:rPr>
                <w:rFonts w:ascii="Arial Unicode MS" w:eastAsia="Arial Unicode MS" w:hAnsi="Arial Unicode MS" w:cs="Arial Unicode MS"/>
                <w:color w:val="000000"/>
              </w:rPr>
            </w:pPr>
            <w:r>
              <w:t>Modifier la casse des lettres</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CTRL+G</w:t>
            </w:r>
          </w:p>
        </w:tc>
        <w:tc>
          <w:tcPr>
            <w:tcW w:w="2800" w:type="pct"/>
          </w:tcPr>
          <w:p w:rsidR="002C204E" w:rsidRDefault="002C204E" w:rsidP="00885F54">
            <w:pPr>
              <w:cnfStyle w:val="000000000000"/>
              <w:rPr>
                <w:rFonts w:ascii="Arial Unicode MS" w:eastAsia="Arial Unicode MS" w:hAnsi="Arial Unicode MS" w:cs="Arial Unicode MS"/>
                <w:color w:val="000000"/>
              </w:rPr>
            </w:pPr>
            <w:r>
              <w:t>Appliquer l'attribut gras</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CTRL+U</w:t>
            </w:r>
          </w:p>
        </w:tc>
        <w:tc>
          <w:tcPr>
            <w:tcW w:w="2800" w:type="pct"/>
          </w:tcPr>
          <w:p w:rsidR="002C204E" w:rsidRDefault="002C204E" w:rsidP="00885F54">
            <w:pPr>
              <w:cnfStyle w:val="000000100000"/>
              <w:rPr>
                <w:rFonts w:ascii="Arial Unicode MS" w:eastAsia="Arial Unicode MS" w:hAnsi="Arial Unicode MS" w:cs="Arial Unicode MS"/>
                <w:color w:val="000000"/>
              </w:rPr>
            </w:pPr>
            <w:r>
              <w:t>Appliquer l'attribut souligné</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CTRL+I</w:t>
            </w:r>
          </w:p>
        </w:tc>
        <w:tc>
          <w:tcPr>
            <w:tcW w:w="2800" w:type="pct"/>
          </w:tcPr>
          <w:p w:rsidR="002C204E" w:rsidRDefault="002C204E" w:rsidP="00885F54">
            <w:pPr>
              <w:cnfStyle w:val="000000000000"/>
              <w:rPr>
                <w:rFonts w:ascii="Arial Unicode MS" w:eastAsia="Arial Unicode MS" w:hAnsi="Arial Unicode MS" w:cs="Arial Unicode MS"/>
                <w:color w:val="000000"/>
              </w:rPr>
            </w:pPr>
            <w:r>
              <w:t>Appliquer l'attribut italique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CTRL+SIGNE ÉGAL</w:t>
            </w:r>
          </w:p>
        </w:tc>
        <w:tc>
          <w:tcPr>
            <w:tcW w:w="2800" w:type="pct"/>
          </w:tcPr>
          <w:p w:rsidR="002C204E" w:rsidRDefault="002C204E" w:rsidP="00885F54">
            <w:pPr>
              <w:cnfStyle w:val="000000100000"/>
              <w:rPr>
                <w:rFonts w:ascii="Arial Unicode MS" w:eastAsia="Arial Unicode MS" w:hAnsi="Arial Unicode MS" w:cs="Arial Unicode MS"/>
                <w:color w:val="000000"/>
              </w:rPr>
            </w:pPr>
            <w:r>
              <w:t>Mettre en indice (espacement automatique)</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CTRL+MAJ+SIGNE ÉGAL</w:t>
            </w:r>
          </w:p>
        </w:tc>
        <w:tc>
          <w:tcPr>
            <w:tcW w:w="2800" w:type="pct"/>
          </w:tcPr>
          <w:p w:rsidR="002C204E" w:rsidRDefault="002C204E" w:rsidP="00885F54">
            <w:pPr>
              <w:cnfStyle w:val="000000000000"/>
              <w:rPr>
                <w:rFonts w:ascii="Arial Unicode MS" w:eastAsia="Arial Unicode MS" w:hAnsi="Arial Unicode MS" w:cs="Arial Unicode MS"/>
                <w:color w:val="000000"/>
              </w:rPr>
            </w:pPr>
            <w:r>
              <w:t>Mettre en exposant (espacement automatique)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CTRL+ESPACE</w:t>
            </w:r>
          </w:p>
        </w:tc>
        <w:tc>
          <w:tcPr>
            <w:tcW w:w="2800" w:type="pct"/>
          </w:tcPr>
          <w:p w:rsidR="002C204E" w:rsidRDefault="002C204E" w:rsidP="00885F54">
            <w:pPr>
              <w:cnfStyle w:val="000000100000"/>
              <w:rPr>
                <w:rFonts w:ascii="Arial Unicode MS" w:eastAsia="Arial Unicode MS" w:hAnsi="Arial Unicode MS" w:cs="Arial Unicode MS"/>
                <w:color w:val="000000"/>
              </w:rPr>
            </w:pPr>
            <w:r>
              <w:t>Supprimer la mise en forme manuelle des caractères</w:t>
            </w:r>
          </w:p>
        </w:tc>
      </w:tr>
    </w:tbl>
    <w:p w:rsidR="002C204E" w:rsidRDefault="002C204E" w:rsidP="002C204E">
      <w:pPr>
        <w:pStyle w:val="rtt"/>
        <w:spacing w:before="0" w:beforeAutospacing="0" w:after="0" w:afterAutospacing="0"/>
      </w:pPr>
    </w:p>
    <w:p w:rsidR="002C204E" w:rsidRPr="002C204E" w:rsidRDefault="002C204E" w:rsidP="002C204E">
      <w:pPr>
        <w:pStyle w:val="Titre2"/>
      </w:pPr>
      <w:bookmarkStart w:id="22" w:name="_Toc202423823"/>
      <w:bookmarkStart w:id="23" w:name="_Toc237071005"/>
      <w:r w:rsidRPr="002C204E">
        <w:t>Copie de mises en forme de texte</w:t>
      </w:r>
      <w:bookmarkEnd w:id="22"/>
      <w:bookmarkEnd w:id="23"/>
    </w:p>
    <w:tbl>
      <w:tblPr>
        <w:tblStyle w:val="Trameclaire-Accent11"/>
        <w:tblW w:w="0" w:type="auto"/>
        <w:tblLook w:val="0000"/>
      </w:tblPr>
      <w:tblGrid>
        <w:gridCol w:w="1966"/>
        <w:gridCol w:w="2606"/>
      </w:tblGrid>
      <w:tr w:rsidR="002C204E" w:rsidTr="002C204E">
        <w:trPr>
          <w:cnfStyle w:val="000000100000"/>
        </w:trPr>
        <w:tc>
          <w:tcPr>
            <w:cnfStyle w:val="000010000000"/>
            <w:tcW w:w="21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8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150" w:type="pct"/>
          </w:tcPr>
          <w:p w:rsidR="002C204E" w:rsidRDefault="002C204E" w:rsidP="00885F54">
            <w:pPr>
              <w:rPr>
                <w:rFonts w:ascii="Arial Unicode MS" w:eastAsia="Arial Unicode MS" w:hAnsi="Arial Unicode MS" w:cs="Arial Unicode MS"/>
                <w:color w:val="000000"/>
                <w:lang w:val="en-GB"/>
              </w:rPr>
            </w:pPr>
            <w:r>
              <w:rPr>
                <w:lang w:val="en-GB"/>
              </w:rPr>
              <w:t>CTRL+MAJ+C</w:t>
            </w:r>
          </w:p>
        </w:tc>
        <w:tc>
          <w:tcPr>
            <w:tcW w:w="2850" w:type="pct"/>
          </w:tcPr>
          <w:p w:rsidR="002C204E" w:rsidRDefault="002C204E" w:rsidP="00885F54">
            <w:pPr>
              <w:cnfStyle w:val="000000000000"/>
              <w:rPr>
                <w:rFonts w:ascii="Arial Unicode MS" w:eastAsia="Arial Unicode MS" w:hAnsi="Arial Unicode MS" w:cs="Arial Unicode MS"/>
                <w:color w:val="000000"/>
              </w:rPr>
            </w:pPr>
            <w:r>
              <w:t>Copier des mises en forme</w:t>
            </w:r>
          </w:p>
        </w:tc>
      </w:tr>
      <w:tr w:rsidR="002C204E" w:rsidTr="002C204E">
        <w:trPr>
          <w:cnfStyle w:val="000000100000"/>
        </w:trPr>
        <w:tc>
          <w:tcPr>
            <w:cnfStyle w:val="000010000000"/>
            <w:tcW w:w="2150" w:type="pct"/>
          </w:tcPr>
          <w:p w:rsidR="002C204E" w:rsidRDefault="002C204E" w:rsidP="00885F54">
            <w:pPr>
              <w:rPr>
                <w:rFonts w:ascii="Arial Unicode MS" w:eastAsia="Arial Unicode MS" w:hAnsi="Arial Unicode MS" w:cs="Arial Unicode MS"/>
                <w:color w:val="000000"/>
                <w:lang w:val="en-GB"/>
              </w:rPr>
            </w:pPr>
            <w:r>
              <w:rPr>
                <w:lang w:val="en-GB"/>
              </w:rPr>
              <w:t>CTRL+MAJ+V</w:t>
            </w:r>
          </w:p>
        </w:tc>
        <w:tc>
          <w:tcPr>
            <w:tcW w:w="2850" w:type="pct"/>
          </w:tcPr>
          <w:p w:rsidR="002C204E" w:rsidRDefault="002C204E" w:rsidP="00885F54">
            <w:pPr>
              <w:cnfStyle w:val="000000100000"/>
              <w:rPr>
                <w:rFonts w:ascii="Arial Unicode MS" w:eastAsia="Arial Unicode MS" w:hAnsi="Arial Unicode MS" w:cs="Arial Unicode MS"/>
                <w:color w:val="000000"/>
              </w:rPr>
            </w:pPr>
            <w:r>
              <w:t>Coller des mises en forme</w:t>
            </w:r>
          </w:p>
        </w:tc>
      </w:tr>
    </w:tbl>
    <w:p w:rsidR="002C204E" w:rsidRDefault="002C204E" w:rsidP="002C204E">
      <w:pPr>
        <w:rPr>
          <w:color w:val="000000"/>
        </w:rPr>
      </w:pPr>
    </w:p>
    <w:p w:rsidR="002C204E" w:rsidRPr="002C204E" w:rsidRDefault="002C204E" w:rsidP="002C204E">
      <w:pPr>
        <w:pStyle w:val="Titre2"/>
      </w:pPr>
      <w:bookmarkStart w:id="24" w:name="_Toc202423824"/>
      <w:bookmarkStart w:id="25" w:name="_Toc237071006"/>
      <w:r w:rsidRPr="002C204E">
        <w:t>Alignement de paragraphes</w:t>
      </w:r>
      <w:bookmarkEnd w:id="24"/>
      <w:bookmarkEnd w:id="25"/>
    </w:p>
    <w:tbl>
      <w:tblPr>
        <w:tblStyle w:val="Trameclaire-Accent11"/>
        <w:tblW w:w="0" w:type="auto"/>
        <w:tblLook w:val="0000"/>
      </w:tblPr>
      <w:tblGrid>
        <w:gridCol w:w="4086"/>
        <w:gridCol w:w="5201"/>
      </w:tblGrid>
      <w:tr w:rsidR="002C204E" w:rsidTr="002C204E">
        <w:trPr>
          <w:cnfStyle w:val="000000100000"/>
        </w:trPr>
        <w:tc>
          <w:tcPr>
            <w:cnfStyle w:val="000010000000"/>
            <w:tcW w:w="22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8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Lors de la définition des alignements et des retraits, pour</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CTRL+E</w:t>
            </w:r>
          </w:p>
        </w:tc>
        <w:tc>
          <w:tcPr>
            <w:tcW w:w="2800" w:type="pct"/>
          </w:tcPr>
          <w:p w:rsidR="002C204E" w:rsidRDefault="002C204E" w:rsidP="00885F54">
            <w:pPr>
              <w:cnfStyle w:val="000000000000"/>
              <w:rPr>
                <w:rFonts w:ascii="Arial Unicode MS" w:eastAsia="Arial Unicode MS" w:hAnsi="Arial Unicode MS" w:cs="Arial Unicode MS"/>
                <w:color w:val="000000"/>
              </w:rPr>
            </w:pPr>
            <w:r>
              <w:t>Centrer un paragraphe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CTRL+J</w:t>
            </w:r>
          </w:p>
        </w:tc>
        <w:tc>
          <w:tcPr>
            <w:tcW w:w="2800" w:type="pct"/>
          </w:tcPr>
          <w:p w:rsidR="002C204E" w:rsidRDefault="002C204E" w:rsidP="00885F54">
            <w:pPr>
              <w:cnfStyle w:val="000000100000"/>
              <w:rPr>
                <w:rFonts w:ascii="Arial Unicode MS" w:eastAsia="Arial Unicode MS" w:hAnsi="Arial Unicode MS" w:cs="Arial Unicode MS"/>
                <w:color w:val="000000"/>
              </w:rPr>
            </w:pPr>
            <w:r>
              <w:t>Justifier un paragraphe</w:t>
            </w:r>
          </w:p>
        </w:tc>
      </w:tr>
      <w:tr w:rsidR="002C204E" w:rsidTr="002C204E">
        <w:tc>
          <w:tcPr>
            <w:cnfStyle w:val="000010000000"/>
            <w:tcW w:w="2200" w:type="pct"/>
          </w:tcPr>
          <w:p w:rsidR="002C204E" w:rsidRDefault="002C204E" w:rsidP="00885F54">
            <w:pPr>
              <w:rPr>
                <w:rFonts w:ascii="Arial Unicode MS" w:eastAsia="Arial Unicode MS" w:hAnsi="Arial Unicode MS" w:cs="Arial Unicode MS"/>
                <w:color w:val="000000"/>
              </w:rPr>
            </w:pPr>
            <w:r>
              <w:t>CTRL+L</w:t>
            </w:r>
          </w:p>
        </w:tc>
        <w:tc>
          <w:tcPr>
            <w:tcW w:w="2800" w:type="pct"/>
          </w:tcPr>
          <w:p w:rsidR="002C204E" w:rsidRDefault="002C204E" w:rsidP="00885F54">
            <w:pPr>
              <w:cnfStyle w:val="000000000000"/>
              <w:rPr>
                <w:rFonts w:ascii="Arial Unicode MS" w:eastAsia="Arial Unicode MS" w:hAnsi="Arial Unicode MS" w:cs="Arial Unicode MS"/>
                <w:color w:val="000000"/>
              </w:rPr>
            </w:pPr>
            <w:r>
              <w:t>Aligner un paragraphe à gauche</w:t>
            </w:r>
          </w:p>
        </w:tc>
      </w:tr>
      <w:tr w:rsidR="002C204E" w:rsidTr="002C204E">
        <w:trPr>
          <w:cnfStyle w:val="000000100000"/>
        </w:trPr>
        <w:tc>
          <w:tcPr>
            <w:cnfStyle w:val="000010000000"/>
            <w:tcW w:w="2200" w:type="pct"/>
          </w:tcPr>
          <w:p w:rsidR="002C204E" w:rsidRDefault="002C204E" w:rsidP="00885F54">
            <w:pPr>
              <w:rPr>
                <w:rFonts w:ascii="Arial Unicode MS" w:eastAsia="Arial Unicode MS" w:hAnsi="Arial Unicode MS" w:cs="Arial Unicode MS"/>
                <w:color w:val="000000"/>
              </w:rPr>
            </w:pPr>
            <w:r>
              <w:t>CTRL+R</w:t>
            </w:r>
          </w:p>
        </w:tc>
        <w:tc>
          <w:tcPr>
            <w:tcW w:w="2800" w:type="pct"/>
          </w:tcPr>
          <w:p w:rsidR="002C204E" w:rsidRDefault="002C204E" w:rsidP="00885F54">
            <w:pPr>
              <w:cnfStyle w:val="000000100000"/>
              <w:rPr>
                <w:rFonts w:ascii="Arial Unicode MS" w:eastAsia="Arial Unicode MS" w:hAnsi="Arial Unicode MS" w:cs="Arial Unicode MS"/>
                <w:color w:val="000000"/>
              </w:rPr>
            </w:pPr>
            <w:r>
              <w:t>Aligner un paragraphe à droite</w:t>
            </w:r>
          </w:p>
        </w:tc>
      </w:tr>
    </w:tbl>
    <w:p w:rsidR="002C204E" w:rsidRDefault="002C204E" w:rsidP="002C204E"/>
    <w:p w:rsidR="002C204E" w:rsidRPr="002C204E" w:rsidRDefault="002C204E" w:rsidP="002C204E">
      <w:pPr>
        <w:pStyle w:val="Titre2"/>
      </w:pPr>
      <w:bookmarkStart w:id="26" w:name="_Toc202423825"/>
      <w:bookmarkStart w:id="27" w:name="_Toc237071007"/>
      <w:r w:rsidRPr="002C204E">
        <w:lastRenderedPageBreak/>
        <w:t>Raccourcis clavier pour la préparation d'un plan</w:t>
      </w:r>
      <w:bookmarkEnd w:id="26"/>
      <w:bookmarkEnd w:id="27"/>
    </w:p>
    <w:tbl>
      <w:tblPr>
        <w:tblStyle w:val="Trameclaire-Accent11"/>
        <w:tblW w:w="0" w:type="auto"/>
        <w:tblLook w:val="0000"/>
      </w:tblPr>
      <w:tblGrid>
        <w:gridCol w:w="4643"/>
        <w:gridCol w:w="4644"/>
      </w:tblGrid>
      <w:tr w:rsidR="002C204E" w:rsidTr="002C204E">
        <w:trPr>
          <w:cnfStyle w:val="000000100000"/>
        </w:trPr>
        <w:tc>
          <w:tcPr>
            <w:cnfStyle w:val="000010000000"/>
            <w:tcW w:w="25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5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500" w:type="pct"/>
          </w:tcPr>
          <w:p w:rsidR="002C204E" w:rsidRDefault="002C204E" w:rsidP="00885F54">
            <w:pPr>
              <w:rPr>
                <w:rFonts w:ascii="Arial Unicode MS" w:eastAsia="Arial Unicode MS" w:hAnsi="Arial Unicode MS" w:cs="Arial Unicode MS"/>
                <w:color w:val="000000"/>
                <w:lang w:val="de-DE"/>
              </w:rPr>
            </w:pPr>
            <w:r>
              <w:rPr>
                <w:lang w:val="de-DE"/>
              </w:rPr>
              <w:t>ALT+MAJ+GAUCHE</w:t>
            </w:r>
          </w:p>
        </w:tc>
        <w:tc>
          <w:tcPr>
            <w:tcW w:w="2500" w:type="pct"/>
          </w:tcPr>
          <w:p w:rsidR="002C204E" w:rsidRDefault="002C204E" w:rsidP="00885F54">
            <w:pPr>
              <w:cnfStyle w:val="000000000000"/>
              <w:rPr>
                <w:rFonts w:ascii="Arial Unicode MS" w:eastAsia="Arial Unicode MS" w:hAnsi="Arial Unicode MS" w:cs="Arial Unicode MS"/>
                <w:color w:val="000000"/>
              </w:rPr>
            </w:pPr>
            <w:r>
              <w:t>Hausser un paragraphe</w:t>
            </w:r>
          </w:p>
        </w:tc>
      </w:tr>
      <w:tr w:rsidR="002C204E" w:rsidTr="002C204E">
        <w:trPr>
          <w:cnfStyle w:val="000000100000"/>
        </w:trPr>
        <w:tc>
          <w:tcPr>
            <w:cnfStyle w:val="000010000000"/>
            <w:tcW w:w="2500" w:type="pct"/>
          </w:tcPr>
          <w:p w:rsidR="002C204E" w:rsidRDefault="002C204E" w:rsidP="00885F54">
            <w:pPr>
              <w:rPr>
                <w:rFonts w:ascii="Arial Unicode MS" w:eastAsia="Arial Unicode MS" w:hAnsi="Arial Unicode MS" w:cs="Arial Unicode MS"/>
                <w:color w:val="000000"/>
              </w:rPr>
            </w:pPr>
            <w:r>
              <w:t>ALT+MAJ+DROITE</w:t>
            </w:r>
          </w:p>
        </w:tc>
        <w:tc>
          <w:tcPr>
            <w:tcW w:w="2500" w:type="pct"/>
          </w:tcPr>
          <w:p w:rsidR="002C204E" w:rsidRDefault="002C204E" w:rsidP="00885F54">
            <w:pPr>
              <w:cnfStyle w:val="000000100000"/>
              <w:rPr>
                <w:rFonts w:ascii="Arial Unicode MS" w:eastAsia="Arial Unicode MS" w:hAnsi="Arial Unicode MS" w:cs="Arial Unicode MS"/>
                <w:color w:val="000000"/>
              </w:rPr>
            </w:pPr>
            <w:r>
              <w:t>Abaisser un paragraphe</w:t>
            </w:r>
          </w:p>
        </w:tc>
      </w:tr>
      <w:tr w:rsidR="002C204E" w:rsidTr="002C204E">
        <w:tc>
          <w:tcPr>
            <w:cnfStyle w:val="000010000000"/>
            <w:tcW w:w="2500" w:type="pct"/>
          </w:tcPr>
          <w:p w:rsidR="002C204E" w:rsidRDefault="002C204E" w:rsidP="00885F54">
            <w:pPr>
              <w:rPr>
                <w:rFonts w:ascii="Arial Unicode MS" w:eastAsia="Arial Unicode MS" w:hAnsi="Arial Unicode MS" w:cs="Arial Unicode MS"/>
                <w:color w:val="000000"/>
                <w:lang w:val="de-DE"/>
              </w:rPr>
            </w:pPr>
            <w:r>
              <w:rPr>
                <w:lang w:val="de-DE"/>
              </w:rPr>
              <w:t>ALT+MAJ+HAUT</w:t>
            </w:r>
          </w:p>
        </w:tc>
        <w:tc>
          <w:tcPr>
            <w:tcW w:w="2500" w:type="pct"/>
          </w:tcPr>
          <w:p w:rsidR="002C204E" w:rsidRDefault="002C204E" w:rsidP="00885F54">
            <w:pPr>
              <w:cnfStyle w:val="000000000000"/>
              <w:rPr>
                <w:rFonts w:ascii="Arial Unicode MS" w:eastAsia="Arial Unicode MS" w:hAnsi="Arial Unicode MS" w:cs="Arial Unicode MS"/>
                <w:color w:val="000000"/>
              </w:rPr>
            </w:pPr>
            <w:r>
              <w:t>Faire monter les paragraphes sélectionnés</w:t>
            </w:r>
          </w:p>
        </w:tc>
      </w:tr>
      <w:tr w:rsidR="002C204E" w:rsidTr="002C204E">
        <w:trPr>
          <w:cnfStyle w:val="000000100000"/>
        </w:trPr>
        <w:tc>
          <w:tcPr>
            <w:cnfStyle w:val="000010000000"/>
            <w:tcW w:w="2500" w:type="pct"/>
          </w:tcPr>
          <w:p w:rsidR="002C204E" w:rsidRDefault="002C204E" w:rsidP="00885F54">
            <w:pPr>
              <w:rPr>
                <w:rFonts w:ascii="Arial Unicode MS" w:eastAsia="Arial Unicode MS" w:hAnsi="Arial Unicode MS" w:cs="Arial Unicode MS"/>
                <w:color w:val="000000"/>
              </w:rPr>
            </w:pPr>
            <w:r>
              <w:t>ALT+MAJ+BAS</w:t>
            </w:r>
          </w:p>
        </w:tc>
        <w:tc>
          <w:tcPr>
            <w:tcW w:w="2500" w:type="pct"/>
          </w:tcPr>
          <w:p w:rsidR="002C204E" w:rsidRDefault="002C204E" w:rsidP="00885F54">
            <w:pPr>
              <w:cnfStyle w:val="000000100000"/>
              <w:rPr>
                <w:rFonts w:ascii="Arial Unicode MS" w:eastAsia="Arial Unicode MS" w:hAnsi="Arial Unicode MS" w:cs="Arial Unicode MS"/>
                <w:color w:val="000000"/>
              </w:rPr>
            </w:pPr>
            <w:r>
              <w:t>Faire descendre les paragraphes sélectionnés</w:t>
            </w:r>
          </w:p>
        </w:tc>
      </w:tr>
      <w:tr w:rsidR="002C204E" w:rsidTr="002C204E">
        <w:tc>
          <w:tcPr>
            <w:cnfStyle w:val="000010000000"/>
            <w:tcW w:w="2500" w:type="pct"/>
          </w:tcPr>
          <w:p w:rsidR="002C204E" w:rsidRDefault="002C204E" w:rsidP="00885F54">
            <w:pPr>
              <w:rPr>
                <w:rFonts w:ascii="Arial Unicode MS" w:eastAsia="Arial Unicode MS" w:hAnsi="Arial Unicode MS" w:cs="Arial Unicode MS"/>
                <w:color w:val="000000"/>
              </w:rPr>
            </w:pPr>
            <w:r>
              <w:t>ALT+MAJ+1</w:t>
            </w:r>
          </w:p>
        </w:tc>
        <w:tc>
          <w:tcPr>
            <w:tcW w:w="2500" w:type="pct"/>
          </w:tcPr>
          <w:p w:rsidR="002C204E" w:rsidRDefault="002C204E" w:rsidP="00885F54">
            <w:pPr>
              <w:cnfStyle w:val="000000000000"/>
              <w:rPr>
                <w:rFonts w:ascii="Arial Unicode MS" w:eastAsia="Arial Unicode MS" w:hAnsi="Arial Unicode MS" w:cs="Arial Unicode MS"/>
                <w:color w:val="000000"/>
              </w:rPr>
            </w:pPr>
            <w:r>
              <w:t>Afficher le titre de 1er niveau</w:t>
            </w:r>
          </w:p>
        </w:tc>
      </w:tr>
      <w:tr w:rsidR="002C204E" w:rsidTr="002C204E">
        <w:trPr>
          <w:cnfStyle w:val="000000100000"/>
        </w:trPr>
        <w:tc>
          <w:tcPr>
            <w:cnfStyle w:val="000010000000"/>
            <w:tcW w:w="2500" w:type="pct"/>
          </w:tcPr>
          <w:p w:rsidR="002C204E" w:rsidRDefault="002C204E" w:rsidP="00885F54">
            <w:pPr>
              <w:rPr>
                <w:rFonts w:ascii="Arial Unicode MS" w:eastAsia="Arial Unicode MS" w:hAnsi="Arial Unicode MS" w:cs="Arial Unicode MS"/>
                <w:color w:val="000000"/>
              </w:rPr>
            </w:pPr>
            <w:r>
              <w:t>ALT+MAJ+SIGNE PLUS</w:t>
            </w:r>
          </w:p>
        </w:tc>
        <w:tc>
          <w:tcPr>
            <w:tcW w:w="2500" w:type="pct"/>
          </w:tcPr>
          <w:p w:rsidR="002C204E" w:rsidRDefault="002C204E" w:rsidP="00885F54">
            <w:pPr>
              <w:cnfStyle w:val="000000100000"/>
              <w:rPr>
                <w:rFonts w:ascii="Arial Unicode MS" w:eastAsia="Arial Unicode MS" w:hAnsi="Arial Unicode MS" w:cs="Arial Unicode MS"/>
                <w:color w:val="000000"/>
              </w:rPr>
            </w:pPr>
            <w:r>
              <w:t>Développer le texte sous un titre</w:t>
            </w:r>
          </w:p>
        </w:tc>
      </w:tr>
      <w:tr w:rsidR="002C204E" w:rsidTr="002C204E">
        <w:tc>
          <w:tcPr>
            <w:cnfStyle w:val="000010000000"/>
            <w:tcW w:w="2500" w:type="pct"/>
          </w:tcPr>
          <w:p w:rsidR="002C204E" w:rsidRDefault="002C204E" w:rsidP="00885F54">
            <w:pPr>
              <w:rPr>
                <w:rFonts w:ascii="Arial Unicode MS" w:eastAsia="Arial Unicode MS" w:hAnsi="Arial Unicode MS" w:cs="Arial Unicode MS"/>
                <w:color w:val="000000"/>
              </w:rPr>
            </w:pPr>
            <w:r>
              <w:t>ALT+MAJ+SIGNE MOINS</w:t>
            </w:r>
          </w:p>
        </w:tc>
        <w:tc>
          <w:tcPr>
            <w:tcW w:w="2500" w:type="pct"/>
          </w:tcPr>
          <w:p w:rsidR="002C204E" w:rsidRDefault="002C204E" w:rsidP="00885F54">
            <w:pPr>
              <w:cnfStyle w:val="000000000000"/>
              <w:rPr>
                <w:rFonts w:ascii="Arial Unicode MS" w:eastAsia="Arial Unicode MS" w:hAnsi="Arial Unicode MS" w:cs="Arial Unicode MS"/>
                <w:color w:val="000000"/>
              </w:rPr>
            </w:pPr>
            <w:r>
              <w:t>Réduire le texte sous un titre</w:t>
            </w:r>
          </w:p>
        </w:tc>
      </w:tr>
      <w:tr w:rsidR="002C204E" w:rsidTr="002C204E">
        <w:trPr>
          <w:cnfStyle w:val="000000100000"/>
        </w:trPr>
        <w:tc>
          <w:tcPr>
            <w:cnfStyle w:val="000010000000"/>
            <w:tcW w:w="2500" w:type="pct"/>
          </w:tcPr>
          <w:p w:rsidR="002C204E" w:rsidRDefault="002C204E" w:rsidP="00885F54">
            <w:pPr>
              <w:rPr>
                <w:rFonts w:ascii="Arial Unicode MS" w:eastAsia="Arial Unicode MS" w:hAnsi="Arial Unicode MS" w:cs="Arial Unicode MS"/>
                <w:color w:val="000000"/>
                <w:lang w:val="en-GB"/>
              </w:rPr>
            </w:pPr>
            <w:r>
              <w:rPr>
                <w:lang w:val="en-GB"/>
              </w:rPr>
              <w:t>ALT+MAJ+A</w:t>
            </w:r>
          </w:p>
        </w:tc>
        <w:tc>
          <w:tcPr>
            <w:tcW w:w="2500" w:type="pct"/>
          </w:tcPr>
          <w:p w:rsidR="002C204E" w:rsidRDefault="002C204E" w:rsidP="00885F54">
            <w:pPr>
              <w:cnfStyle w:val="000000100000"/>
              <w:rPr>
                <w:rFonts w:ascii="Arial Unicode MS" w:eastAsia="Arial Unicode MS" w:hAnsi="Arial Unicode MS" w:cs="Arial Unicode MS"/>
                <w:color w:val="000000"/>
              </w:rPr>
            </w:pPr>
            <w:r>
              <w:t>Afficher tout le texte et les titres</w:t>
            </w:r>
          </w:p>
        </w:tc>
      </w:tr>
      <w:tr w:rsidR="002C204E" w:rsidTr="002C204E">
        <w:tc>
          <w:tcPr>
            <w:cnfStyle w:val="000010000000"/>
            <w:tcW w:w="2500" w:type="pct"/>
          </w:tcPr>
          <w:p w:rsidR="002C204E" w:rsidRDefault="002C204E" w:rsidP="00885F54">
            <w:pPr>
              <w:rPr>
                <w:rFonts w:ascii="Arial Unicode MS" w:eastAsia="Arial Unicode MS" w:hAnsi="Arial Unicode MS" w:cs="Arial Unicode MS"/>
                <w:color w:val="000000"/>
              </w:rPr>
            </w:pPr>
            <w:r>
              <w:t>BARRE OBLIQUE (/) sur le pavé numérique</w:t>
            </w:r>
          </w:p>
        </w:tc>
        <w:tc>
          <w:tcPr>
            <w:tcW w:w="2500" w:type="pct"/>
          </w:tcPr>
          <w:p w:rsidR="002C204E" w:rsidRDefault="002C204E" w:rsidP="00885F54">
            <w:pPr>
              <w:cnfStyle w:val="000000000000"/>
              <w:rPr>
                <w:rFonts w:ascii="Arial Unicode MS" w:eastAsia="Arial Unicode MS" w:hAnsi="Arial Unicode MS" w:cs="Arial Unicode MS"/>
                <w:color w:val="000000"/>
              </w:rPr>
            </w:pPr>
            <w:r>
              <w:t>Activer/désactiver la mise en forme des caractères</w:t>
            </w:r>
          </w:p>
        </w:tc>
      </w:tr>
    </w:tbl>
    <w:p w:rsidR="002C204E" w:rsidRDefault="002C204E" w:rsidP="002C204E">
      <w:pPr>
        <w:rPr>
          <w:color w:val="000000"/>
        </w:rPr>
      </w:pPr>
    </w:p>
    <w:p w:rsidR="002C204E" w:rsidRDefault="002C204E" w:rsidP="000E1FF0">
      <w:pPr>
        <w:pStyle w:val="Conseil"/>
      </w:pPr>
      <w:r>
        <w:t>Vous pouvez utiliser les mêmes touches dans le volet de la diapositive et dans le volet du plan pour hausser et abaisser des paragraphes ainsi que pour faire monter ou descendre les paragraphes sélectionnés.</w:t>
      </w:r>
    </w:p>
    <w:p w:rsidR="002C204E" w:rsidRPr="002C204E" w:rsidRDefault="002C204E" w:rsidP="002C204E">
      <w:pPr>
        <w:pStyle w:val="Titre2"/>
      </w:pPr>
      <w:bookmarkStart w:id="28" w:name="_Toc202423826"/>
      <w:bookmarkStart w:id="29" w:name="_Toc237071008"/>
      <w:r w:rsidRPr="002C204E">
        <w:t>Insertion d'une forme automatique à l'aide du clavier</w:t>
      </w:r>
      <w:bookmarkEnd w:id="28"/>
      <w:bookmarkEnd w:id="29"/>
    </w:p>
    <w:p w:rsidR="002C204E" w:rsidRDefault="002C204E" w:rsidP="002C204E">
      <w:pPr>
        <w:numPr>
          <w:ilvl w:val="0"/>
          <w:numId w:val="7"/>
        </w:numPr>
        <w:spacing w:before="100" w:beforeAutospacing="1" w:after="240" w:line="240" w:lineRule="auto"/>
      </w:pPr>
      <w:r>
        <w:t xml:space="preserve">Appuyez sur les touches ALT+R pour choisir </w:t>
      </w:r>
      <w:r>
        <w:rPr>
          <w:b/>
          <w:bCs/>
        </w:rPr>
        <w:t>Forme automatique</w:t>
      </w:r>
      <w:r>
        <w:t xml:space="preserve"> dans la barre d'outils </w:t>
      </w:r>
      <w:r>
        <w:rPr>
          <w:b/>
          <w:bCs/>
        </w:rPr>
        <w:t>Dessin</w:t>
      </w:r>
      <w:r>
        <w:t>.</w:t>
      </w:r>
    </w:p>
    <w:p w:rsidR="002C204E" w:rsidRDefault="002C204E" w:rsidP="002C204E">
      <w:pPr>
        <w:numPr>
          <w:ilvl w:val="0"/>
          <w:numId w:val="7"/>
        </w:numPr>
        <w:spacing w:before="100" w:beforeAutospacing="1" w:after="240" w:line="240" w:lineRule="auto"/>
      </w:pPr>
      <w:r>
        <w:t>Utilisez les touches fléchées pour vous déplacer parmi les catégories de formes automatiques, puis sélectionnez la forme automatique voulue.</w:t>
      </w:r>
    </w:p>
    <w:p w:rsidR="002C204E" w:rsidRDefault="002C204E" w:rsidP="002C204E">
      <w:pPr>
        <w:numPr>
          <w:ilvl w:val="0"/>
          <w:numId w:val="7"/>
        </w:numPr>
        <w:spacing w:before="100" w:beforeAutospacing="1" w:after="100" w:afterAutospacing="1" w:line="240" w:lineRule="auto"/>
      </w:pPr>
      <w:r>
        <w:t xml:space="preserve">Appuyez sur les touches CTRL+ENTRÉE. </w:t>
      </w:r>
    </w:p>
    <w:p w:rsidR="002C204E" w:rsidRDefault="002C204E" w:rsidP="000E1FF0">
      <w:pPr>
        <w:pStyle w:val="Remarque"/>
      </w:pPr>
      <w:r>
        <w:t xml:space="preserve">Pour modifier la forme automatique, sélectionnez-la, puis utilisez le clavier pour choisir </w:t>
      </w:r>
      <w:r>
        <w:rPr>
          <w:b/>
          <w:bCs/>
        </w:rPr>
        <w:t>Forme automatique</w:t>
      </w:r>
      <w:r>
        <w:t xml:space="preserve"> dans le menu </w:t>
      </w:r>
      <w:r>
        <w:rPr>
          <w:b/>
          <w:bCs/>
        </w:rPr>
        <w:t>Format</w:t>
      </w:r>
      <w:r>
        <w:t>. Activez les options voulues sous les onglets disponibles.</w:t>
      </w:r>
    </w:p>
    <w:p w:rsidR="002C204E" w:rsidRPr="002C204E" w:rsidRDefault="002C204E" w:rsidP="002C204E">
      <w:pPr>
        <w:pStyle w:val="Titre2"/>
      </w:pPr>
      <w:bookmarkStart w:id="30" w:name="_Toc202423827"/>
      <w:bookmarkStart w:id="31" w:name="_Toc237071009"/>
      <w:r w:rsidRPr="002C204E">
        <w:t>Insertion d'une zone de texte à l'aide du clavier</w:t>
      </w:r>
      <w:bookmarkEnd w:id="30"/>
      <w:bookmarkEnd w:id="31"/>
    </w:p>
    <w:p w:rsidR="002C204E" w:rsidRDefault="002C204E" w:rsidP="002C204E">
      <w:pPr>
        <w:pStyle w:val="Numero"/>
      </w:pPr>
      <w:r>
        <w:t xml:space="preserve">Utilisez le clavier pour choisir </w:t>
      </w:r>
      <w:r>
        <w:rPr>
          <w:b/>
        </w:rPr>
        <w:t>Zone de texte</w:t>
      </w:r>
      <w:r>
        <w:t xml:space="preserve"> dans le menu </w:t>
      </w:r>
      <w:r>
        <w:rPr>
          <w:b/>
        </w:rPr>
        <w:t>Insertion</w:t>
      </w:r>
      <w:r>
        <w:t>.</w:t>
      </w:r>
    </w:p>
    <w:p w:rsidR="002C204E" w:rsidRDefault="002C204E" w:rsidP="002C204E">
      <w:pPr>
        <w:pStyle w:val="Numero"/>
      </w:pPr>
      <w:r>
        <w:t>Appuyez sur les touches CTRL+ENTRÉE.</w:t>
      </w:r>
    </w:p>
    <w:p w:rsidR="002C204E" w:rsidRDefault="002C204E" w:rsidP="002C204E">
      <w:pPr>
        <w:pStyle w:val="Numero"/>
      </w:pPr>
      <w:r>
        <w:t>Tapez le texte voulu dans la zone de texte.</w:t>
      </w:r>
    </w:p>
    <w:p w:rsidR="002C204E" w:rsidRDefault="002C204E" w:rsidP="002C204E">
      <w:pPr>
        <w:pStyle w:val="Numero"/>
      </w:pPr>
      <w:r>
        <w:t xml:space="preserve">Une fois que vous avez terminé de taper le texte et que vous voulez revenir à la modification du texte dans votre diapositive, appuyez sur les touches MAJ+F10, choisissez </w:t>
      </w:r>
      <w:r>
        <w:rPr>
          <w:b/>
        </w:rPr>
        <w:t>Désactiver la modification de texte</w:t>
      </w:r>
      <w:r>
        <w:t xml:space="preserve"> dans le menu contextuel, puis appuyez sur ÉCHAP. </w:t>
      </w:r>
    </w:p>
    <w:p w:rsidR="002C204E" w:rsidRDefault="002C204E" w:rsidP="002C204E">
      <w:pPr>
        <w:pStyle w:val="Remarque"/>
      </w:pPr>
      <w:r>
        <w:t xml:space="preserve">Pour mettre en forme la zone de texte (ajouter une couleur de remplissage ou modifier la taille, par exemple), sélectionnez la zone de texte, choisissez </w:t>
      </w:r>
      <w:r>
        <w:rPr>
          <w:b/>
          <w:bCs/>
        </w:rPr>
        <w:t xml:space="preserve">Zone de </w:t>
      </w:r>
      <w:r>
        <w:rPr>
          <w:b/>
          <w:bCs/>
        </w:rPr>
        <w:lastRenderedPageBreak/>
        <w:t>texte</w:t>
      </w:r>
      <w:r>
        <w:t xml:space="preserve"> dans le menu </w:t>
      </w:r>
      <w:r>
        <w:rPr>
          <w:b/>
          <w:bCs/>
        </w:rPr>
        <w:t>Format</w:t>
      </w:r>
      <w:r>
        <w:t>, puis activez les options voulues sous les onglets disponibles</w:t>
      </w:r>
    </w:p>
    <w:p w:rsidR="002C204E" w:rsidRPr="002C204E" w:rsidRDefault="002C204E" w:rsidP="002C204E">
      <w:pPr>
        <w:pStyle w:val="Titre2"/>
      </w:pPr>
      <w:bookmarkStart w:id="32" w:name="_Toc202423828"/>
      <w:bookmarkStart w:id="33" w:name="_Toc237071010"/>
      <w:r w:rsidRPr="002C204E">
        <w:t>Insertion d'un objet dessiné WordArt à l'aide du clavier</w:t>
      </w:r>
      <w:bookmarkEnd w:id="32"/>
      <w:bookmarkEnd w:id="33"/>
    </w:p>
    <w:p w:rsidR="002C204E" w:rsidRDefault="002C204E" w:rsidP="002C204E">
      <w:pPr>
        <w:pStyle w:val="Numero"/>
      </w:pPr>
      <w:r>
        <w:t xml:space="preserve">Utilisez le clavier pour choisir </w:t>
      </w:r>
      <w:proofErr w:type="spellStart"/>
      <w:r>
        <w:rPr>
          <w:b/>
        </w:rPr>
        <w:t>WordArt</w:t>
      </w:r>
      <w:proofErr w:type="spellEnd"/>
      <w:r>
        <w:t xml:space="preserve"> (menu </w:t>
      </w:r>
      <w:r>
        <w:rPr>
          <w:b/>
        </w:rPr>
        <w:t>Insertion</w:t>
      </w:r>
      <w:r>
        <w:t xml:space="preserve">, sous-menu </w:t>
      </w:r>
      <w:r>
        <w:rPr>
          <w:b/>
        </w:rPr>
        <w:t>Image</w:t>
      </w:r>
      <w:r>
        <w:t>).</w:t>
      </w:r>
    </w:p>
    <w:p w:rsidR="002C204E" w:rsidRDefault="002C204E" w:rsidP="002C204E">
      <w:pPr>
        <w:pStyle w:val="Numero"/>
      </w:pPr>
      <w:r>
        <w:t xml:space="preserve">Utilisez les touches fléchées pour sélectionner le style </w:t>
      </w:r>
      <w:proofErr w:type="spellStart"/>
      <w:r>
        <w:t>WordArt</w:t>
      </w:r>
      <w:proofErr w:type="spellEnd"/>
      <w:r>
        <w:t xml:space="preserve"> voulu, puis appuyez sur ENTRÉE.</w:t>
      </w:r>
    </w:p>
    <w:p w:rsidR="002C204E" w:rsidRDefault="002C204E" w:rsidP="002C204E">
      <w:pPr>
        <w:pStyle w:val="Numero"/>
      </w:pPr>
      <w:r>
        <w:t>Tapez le texte voulu, puis utilisez la touche TAB pour activer d'autres options dans la boîte de dialogue.</w:t>
      </w:r>
    </w:p>
    <w:p w:rsidR="002C204E" w:rsidRDefault="002C204E" w:rsidP="002C204E">
      <w:pPr>
        <w:pStyle w:val="Numero"/>
      </w:pPr>
      <w:r>
        <w:t xml:space="preserve">Appuyez sur ENTRÉE pour insérer l'objet dessiné </w:t>
      </w:r>
      <w:proofErr w:type="spellStart"/>
      <w:r>
        <w:t>WordArt</w:t>
      </w:r>
      <w:proofErr w:type="spellEnd"/>
      <w:r>
        <w:t xml:space="preserve">. </w:t>
      </w:r>
    </w:p>
    <w:p w:rsidR="002C204E" w:rsidRDefault="002C204E" w:rsidP="002C204E">
      <w:pPr>
        <w:pStyle w:val="Remarque"/>
      </w:pPr>
      <w:r>
        <w:t xml:space="preserve">Pour modifier l'objet dessiné </w:t>
      </w:r>
      <w:proofErr w:type="spellStart"/>
      <w:r>
        <w:t>WordArt</w:t>
      </w:r>
      <w:proofErr w:type="spellEnd"/>
      <w:r>
        <w:t xml:space="preserve">, sélectionnez l'objet, choisissez </w:t>
      </w:r>
      <w:proofErr w:type="spellStart"/>
      <w:r>
        <w:rPr>
          <w:b/>
          <w:bCs/>
        </w:rPr>
        <w:t>WordArt</w:t>
      </w:r>
      <w:proofErr w:type="spellEnd"/>
      <w:r>
        <w:t xml:space="preserve"> dans le menu </w:t>
      </w:r>
      <w:r>
        <w:rPr>
          <w:b/>
          <w:bCs/>
        </w:rPr>
        <w:t>Format</w:t>
      </w:r>
      <w:r>
        <w:t>, puis activez les options voulues sous les onglets disponibles</w:t>
      </w:r>
    </w:p>
    <w:p w:rsidR="002C204E" w:rsidRPr="002C204E" w:rsidRDefault="002C204E" w:rsidP="002C204E">
      <w:pPr>
        <w:pStyle w:val="Titre2"/>
      </w:pPr>
      <w:bookmarkStart w:id="34" w:name="_Toc202423829"/>
      <w:bookmarkStart w:id="35" w:name="_Toc237071011"/>
      <w:r w:rsidRPr="002C204E">
        <w:t>Sélection d'un objet dessiné à l'aide du clavier</w:t>
      </w:r>
      <w:bookmarkEnd w:id="34"/>
      <w:bookmarkEnd w:id="35"/>
    </w:p>
    <w:p w:rsidR="002C204E" w:rsidRDefault="002C204E" w:rsidP="002C204E">
      <w:pPr>
        <w:pStyle w:val="Remarque"/>
      </w:pPr>
      <w:r>
        <w:t xml:space="preserve">Si votre point d'insertion se trouve dans le texte, appuyez sur ÉCHAP. </w:t>
      </w:r>
    </w:p>
    <w:p w:rsidR="002C204E" w:rsidRDefault="002C204E" w:rsidP="002C204E">
      <w:pPr>
        <w:pStyle w:val="Puce"/>
      </w:pPr>
      <w:r>
        <w:t>Appuyez sur la touche TAB pour faire défiler les objets vers l'avant (ou sur les touches MAJ+TAB pour faire défiler vers l'arrière), jusqu'à ce que s'affichent les poignées de redimensionnement sur l'objet que vous voulez sélectionner</w:t>
      </w:r>
    </w:p>
    <w:p w:rsidR="002C204E" w:rsidRPr="002C204E" w:rsidRDefault="002C204E" w:rsidP="002C204E">
      <w:pPr>
        <w:pStyle w:val="Titre2"/>
      </w:pPr>
      <w:bookmarkStart w:id="36" w:name="_Toc202423830"/>
      <w:bookmarkStart w:id="37" w:name="_Toc237071012"/>
      <w:r w:rsidRPr="002C204E">
        <w:t>Rotation d'un objet dessiné à l'aide du clavier</w:t>
      </w:r>
      <w:bookmarkEnd w:id="36"/>
      <w:bookmarkEnd w:id="37"/>
    </w:p>
    <w:p w:rsidR="002C204E" w:rsidRDefault="002C204E" w:rsidP="002C204E">
      <w:pPr>
        <w:pStyle w:val="Numero"/>
        <w:numPr>
          <w:ilvl w:val="0"/>
          <w:numId w:val="9"/>
        </w:numPr>
      </w:pPr>
      <w:r>
        <w:t>Sélectionnez l'objet dessiné que vous voulez faire pivoter.</w:t>
      </w:r>
    </w:p>
    <w:p w:rsidR="002C204E" w:rsidRDefault="002C204E" w:rsidP="002C204E">
      <w:pPr>
        <w:pStyle w:val="Numero"/>
        <w:numPr>
          <w:ilvl w:val="0"/>
          <w:numId w:val="9"/>
        </w:numPr>
      </w:pPr>
      <w:r>
        <w:t xml:space="preserve">Dans le menu </w:t>
      </w:r>
      <w:r w:rsidRPr="002C204E">
        <w:rPr>
          <w:b/>
        </w:rPr>
        <w:t>Format</w:t>
      </w:r>
      <w:r>
        <w:t xml:space="preserve">, utilisez le clavier pour choisir la commande correspondant au type d'objet que vous avez sélectionné (par exemple, </w:t>
      </w:r>
      <w:r w:rsidRPr="002C204E">
        <w:rPr>
          <w:b/>
        </w:rPr>
        <w:t>Forme automatique</w:t>
      </w:r>
      <w:r>
        <w:t xml:space="preserve"> ou </w:t>
      </w:r>
      <w:r w:rsidRPr="002C204E">
        <w:rPr>
          <w:b/>
        </w:rPr>
        <w:t>Zone de texte</w:t>
      </w:r>
      <w:r>
        <w:t xml:space="preserve">), puis sélectionnez l'onglet </w:t>
      </w:r>
      <w:r w:rsidRPr="002C204E">
        <w:rPr>
          <w:b/>
        </w:rPr>
        <w:t>Taille</w:t>
      </w:r>
      <w:r>
        <w:t>.</w:t>
      </w:r>
    </w:p>
    <w:p w:rsidR="002C204E" w:rsidRDefault="002C204E" w:rsidP="002C204E">
      <w:pPr>
        <w:pStyle w:val="Numero"/>
        <w:numPr>
          <w:ilvl w:val="0"/>
          <w:numId w:val="9"/>
        </w:numPr>
      </w:pPr>
      <w:r>
        <w:t xml:space="preserve">Sous </w:t>
      </w:r>
      <w:r w:rsidRPr="002C204E">
        <w:rPr>
          <w:b/>
        </w:rPr>
        <w:t>Dimensionnement et rotation</w:t>
      </w:r>
      <w:r>
        <w:t xml:space="preserve">, utilisez la touche TAB pour sélectionner </w:t>
      </w:r>
      <w:r w:rsidRPr="002C204E">
        <w:rPr>
          <w:b/>
        </w:rPr>
        <w:t>Rotation</w:t>
      </w:r>
      <w:r>
        <w:t>, puis tapez l'angle de rotation voulu.</w:t>
      </w:r>
    </w:p>
    <w:p w:rsidR="002C204E" w:rsidRDefault="002C204E" w:rsidP="002C204E">
      <w:pPr>
        <w:pStyle w:val="Numero"/>
        <w:numPr>
          <w:ilvl w:val="0"/>
          <w:numId w:val="9"/>
        </w:numPr>
      </w:pPr>
      <w:r>
        <w:t xml:space="preserve">Pour visualiser la rotation, choisissez </w:t>
      </w:r>
      <w:r w:rsidRPr="002C204E">
        <w:rPr>
          <w:b/>
        </w:rPr>
        <w:t>Aperçu</w:t>
      </w:r>
      <w:r>
        <w:t xml:space="preserve">. </w:t>
      </w:r>
    </w:p>
    <w:p w:rsidR="002C204E" w:rsidRDefault="002C204E" w:rsidP="002C204E">
      <w:r>
        <w:t xml:space="preserve">Il se peut que vous deviez déplacer la boîte de dialogue pour pouvoir visualiser l'objet dessiné. </w:t>
      </w:r>
    </w:p>
    <w:p w:rsidR="002C204E" w:rsidRPr="002C204E" w:rsidRDefault="002C204E" w:rsidP="002C204E">
      <w:pPr>
        <w:pStyle w:val="Titre2"/>
      </w:pPr>
      <w:bookmarkStart w:id="38" w:name="_Toc202423831"/>
      <w:bookmarkStart w:id="39" w:name="_Toc237071013"/>
      <w:r w:rsidRPr="002C204E">
        <w:t>Modification de la position d'un objet dessiné sur une diapositive à l'aide du clavier</w:t>
      </w:r>
      <w:bookmarkEnd w:id="38"/>
      <w:bookmarkEnd w:id="39"/>
    </w:p>
    <w:p w:rsidR="002C204E" w:rsidRDefault="002C204E" w:rsidP="002C204E">
      <w:pPr>
        <w:pStyle w:val="Numero"/>
        <w:numPr>
          <w:ilvl w:val="0"/>
          <w:numId w:val="10"/>
        </w:numPr>
      </w:pPr>
      <w:r>
        <w:t>Sélectionnez l'objet dessiné que vous voulez modifier.</w:t>
      </w:r>
    </w:p>
    <w:p w:rsidR="002C204E" w:rsidRDefault="002C204E" w:rsidP="002C204E">
      <w:pPr>
        <w:pStyle w:val="Numero"/>
        <w:numPr>
          <w:ilvl w:val="0"/>
          <w:numId w:val="10"/>
        </w:numPr>
      </w:pPr>
      <w:r>
        <w:lastRenderedPageBreak/>
        <w:t xml:space="preserve">Dans le menu </w:t>
      </w:r>
      <w:r w:rsidRPr="002C204E">
        <w:rPr>
          <w:b/>
        </w:rPr>
        <w:t>Format</w:t>
      </w:r>
      <w:r>
        <w:t xml:space="preserve">, utilisez le clavier pour choisir la commande correspondant au type d'objet que vous avez sélectionné (par exemple, </w:t>
      </w:r>
      <w:r w:rsidRPr="002C204E">
        <w:rPr>
          <w:b/>
        </w:rPr>
        <w:t>Forme automatique</w:t>
      </w:r>
      <w:r>
        <w:t xml:space="preserve"> ou </w:t>
      </w:r>
      <w:r w:rsidRPr="002C204E">
        <w:rPr>
          <w:b/>
        </w:rPr>
        <w:t>Zone de texte</w:t>
      </w:r>
      <w:r>
        <w:t xml:space="preserve">), puis sélectionnez l'onglet </w:t>
      </w:r>
      <w:r w:rsidRPr="002C204E">
        <w:rPr>
          <w:b/>
        </w:rPr>
        <w:t>Position</w:t>
      </w:r>
      <w:r>
        <w:t>.</w:t>
      </w:r>
    </w:p>
    <w:p w:rsidR="002C204E" w:rsidRDefault="002C204E" w:rsidP="002C204E">
      <w:pPr>
        <w:pStyle w:val="Numero"/>
        <w:numPr>
          <w:ilvl w:val="0"/>
          <w:numId w:val="10"/>
        </w:numPr>
      </w:pPr>
      <w:r>
        <w:t xml:space="preserve">Sous </w:t>
      </w:r>
      <w:r w:rsidRPr="002C204E">
        <w:rPr>
          <w:b/>
        </w:rPr>
        <w:t>Position sur la diapositive</w:t>
      </w:r>
      <w:r>
        <w:t>, activez les options voulues.</w:t>
      </w:r>
    </w:p>
    <w:p w:rsidR="002C204E" w:rsidRDefault="002C204E" w:rsidP="002C204E">
      <w:pPr>
        <w:pStyle w:val="Numero"/>
        <w:numPr>
          <w:ilvl w:val="0"/>
          <w:numId w:val="10"/>
        </w:numPr>
      </w:pPr>
      <w:r>
        <w:t xml:space="preserve">Pour visualiser la modification, choisissez </w:t>
      </w:r>
      <w:r w:rsidRPr="002C204E">
        <w:rPr>
          <w:b/>
        </w:rPr>
        <w:t>Aperçu</w:t>
      </w:r>
      <w:r>
        <w:t xml:space="preserve">. </w:t>
      </w:r>
    </w:p>
    <w:p w:rsidR="002C204E" w:rsidRDefault="002C204E" w:rsidP="002C204E">
      <w:r>
        <w:t xml:space="preserve">Il se peut que vous deviez déplacer la boîte de dialogue afin de pouvoir visualiser l'objet dessiné. </w:t>
      </w:r>
    </w:p>
    <w:p w:rsidR="002C204E" w:rsidRPr="002C204E" w:rsidRDefault="002C204E" w:rsidP="002C204E">
      <w:pPr>
        <w:pStyle w:val="Titre2"/>
      </w:pPr>
      <w:bookmarkStart w:id="40" w:name="_Toc202423832"/>
      <w:bookmarkStart w:id="41" w:name="_Toc237071014"/>
      <w:r w:rsidRPr="002C204E">
        <w:t>Modification de la taille d'un objet dessiné à l'aide du clavier</w:t>
      </w:r>
      <w:bookmarkEnd w:id="40"/>
      <w:bookmarkEnd w:id="41"/>
    </w:p>
    <w:p w:rsidR="002C204E" w:rsidRDefault="002C204E" w:rsidP="002C204E">
      <w:pPr>
        <w:pStyle w:val="Numero"/>
        <w:numPr>
          <w:ilvl w:val="0"/>
          <w:numId w:val="11"/>
        </w:numPr>
      </w:pPr>
      <w:r>
        <w:t>Sélectionnez l'objet dessiné que vous voulez modifier.</w:t>
      </w:r>
    </w:p>
    <w:p w:rsidR="002C204E" w:rsidRDefault="002C204E" w:rsidP="002C204E">
      <w:pPr>
        <w:pStyle w:val="Numero"/>
        <w:numPr>
          <w:ilvl w:val="0"/>
          <w:numId w:val="11"/>
        </w:numPr>
      </w:pPr>
      <w:r>
        <w:t xml:space="preserve">Dans le menu </w:t>
      </w:r>
      <w:r w:rsidRPr="002C204E">
        <w:rPr>
          <w:b/>
        </w:rPr>
        <w:t>Format</w:t>
      </w:r>
      <w:r>
        <w:t xml:space="preserve">, utilisez le clavier pour choisir la commande correspondant au type d'objet que vous avez sélectionné (par exemple, </w:t>
      </w:r>
      <w:r w:rsidRPr="002C204E">
        <w:rPr>
          <w:b/>
        </w:rPr>
        <w:t>Forme automatique</w:t>
      </w:r>
      <w:r>
        <w:t xml:space="preserve"> ou </w:t>
      </w:r>
      <w:r w:rsidRPr="002C204E">
        <w:rPr>
          <w:b/>
        </w:rPr>
        <w:t>Zone de texte</w:t>
      </w:r>
      <w:r>
        <w:t xml:space="preserve">), puis sélectionnez l'onglet </w:t>
      </w:r>
      <w:r w:rsidRPr="002C204E">
        <w:rPr>
          <w:b/>
        </w:rPr>
        <w:t>Taille</w:t>
      </w:r>
      <w:r>
        <w:t>.</w:t>
      </w:r>
    </w:p>
    <w:p w:rsidR="002C204E" w:rsidRDefault="002C204E" w:rsidP="002C204E">
      <w:pPr>
        <w:pStyle w:val="Numero"/>
        <w:numPr>
          <w:ilvl w:val="0"/>
          <w:numId w:val="11"/>
        </w:numPr>
      </w:pPr>
      <w:r>
        <w:t>Activez les options voulues.</w:t>
      </w:r>
    </w:p>
    <w:p w:rsidR="002C204E" w:rsidRDefault="002C204E" w:rsidP="002C204E">
      <w:pPr>
        <w:pStyle w:val="Numero"/>
        <w:numPr>
          <w:ilvl w:val="0"/>
          <w:numId w:val="11"/>
        </w:numPr>
      </w:pPr>
      <w:r>
        <w:t xml:space="preserve">Pour visualiser les modifications, choisissez </w:t>
      </w:r>
      <w:r w:rsidRPr="002C204E">
        <w:rPr>
          <w:b/>
        </w:rPr>
        <w:t>Aperçu</w:t>
      </w:r>
      <w:r>
        <w:t xml:space="preserve">. </w:t>
      </w:r>
    </w:p>
    <w:p w:rsidR="002C204E" w:rsidRDefault="002C204E" w:rsidP="002C204E">
      <w:r>
        <w:t xml:space="preserve">Il se peut que vous deviez déplacer la boîte de dialogue pour pouvoir visualiser l'objet dessiné. </w:t>
      </w:r>
    </w:p>
    <w:p w:rsidR="002C204E" w:rsidRPr="002C204E" w:rsidRDefault="002C204E" w:rsidP="002C204E">
      <w:pPr>
        <w:pStyle w:val="Titre2"/>
      </w:pPr>
      <w:bookmarkStart w:id="42" w:name="_Toc202423833"/>
      <w:bookmarkStart w:id="43" w:name="_Toc237071015"/>
      <w:r w:rsidRPr="002C204E">
        <w:t>Copie des attributs d'un objet dessiné à l'aide du clavier</w:t>
      </w:r>
      <w:bookmarkEnd w:id="42"/>
      <w:bookmarkEnd w:id="43"/>
    </w:p>
    <w:p w:rsidR="002C204E" w:rsidRDefault="002C204E" w:rsidP="002C204E">
      <w:pPr>
        <w:numPr>
          <w:ilvl w:val="0"/>
          <w:numId w:val="8"/>
        </w:numPr>
        <w:spacing w:before="100" w:beforeAutospacing="1" w:after="100" w:afterAutospacing="1" w:line="240" w:lineRule="auto"/>
      </w:pPr>
      <w:r>
        <w:t xml:space="preserve">Sélectionnez l'objet dessiné dont vous voulez copier les attributs. </w:t>
      </w:r>
    </w:p>
    <w:p w:rsidR="002C204E" w:rsidRDefault="002C204E" w:rsidP="002C204E">
      <w:pPr>
        <w:ind w:left="709"/>
      </w:pPr>
      <w:r>
        <w:t xml:space="preserve">Si vous sélectionnez une forme automatique à laquelle est associé du texte, vous copiez l'aspect et le style du texte au même titre que les attributs de la forme automatique. </w:t>
      </w:r>
    </w:p>
    <w:p w:rsidR="002C204E" w:rsidRDefault="002C204E" w:rsidP="002C204E">
      <w:pPr>
        <w:numPr>
          <w:ilvl w:val="0"/>
          <w:numId w:val="8"/>
        </w:numPr>
        <w:spacing w:before="100" w:beforeAutospacing="1" w:after="240" w:line="240" w:lineRule="auto"/>
      </w:pPr>
      <w:r>
        <w:t>Appuyez sur les touches CTRL+MAJ+C pour copier les attributs de l'objet.</w:t>
      </w:r>
    </w:p>
    <w:p w:rsidR="002C204E" w:rsidRDefault="002C204E" w:rsidP="002C204E">
      <w:pPr>
        <w:numPr>
          <w:ilvl w:val="0"/>
          <w:numId w:val="8"/>
        </w:numPr>
        <w:spacing w:before="100" w:beforeAutospacing="1" w:after="240" w:line="240" w:lineRule="auto"/>
      </w:pPr>
      <w:r>
        <w:t>Appuyez sur la touche TAB ou sur les touches MAJ+TAB pour sélectionner l'objet vers lequel vous voulez copier les attributs.</w:t>
      </w:r>
    </w:p>
    <w:p w:rsidR="002C204E" w:rsidRDefault="002C204E" w:rsidP="002C204E">
      <w:pPr>
        <w:numPr>
          <w:ilvl w:val="0"/>
          <w:numId w:val="8"/>
        </w:numPr>
        <w:spacing w:before="100" w:beforeAutospacing="1" w:after="100" w:afterAutospacing="1" w:line="240" w:lineRule="auto"/>
      </w:pPr>
      <w:r>
        <w:t xml:space="preserve">Appuyez sur les touches CTRL+MAJ+V. </w:t>
      </w:r>
    </w:p>
    <w:p w:rsidR="002C204E" w:rsidRPr="002C204E" w:rsidRDefault="002C204E" w:rsidP="002C204E">
      <w:pPr>
        <w:pStyle w:val="Titre2"/>
      </w:pPr>
      <w:bookmarkStart w:id="44" w:name="_Toc202423834"/>
      <w:bookmarkStart w:id="45" w:name="_Toc237071016"/>
      <w:r w:rsidRPr="002C204E">
        <w:t>Touches de raccourci associées aux fenêtres et aux boîtes de dialogue</w:t>
      </w:r>
      <w:bookmarkEnd w:id="44"/>
      <w:bookmarkEnd w:id="45"/>
    </w:p>
    <w:tbl>
      <w:tblPr>
        <w:tblStyle w:val="Trameclaire-Accent11"/>
        <w:tblW w:w="0" w:type="auto"/>
        <w:tblLook w:val="0000"/>
      </w:tblPr>
      <w:tblGrid>
        <w:gridCol w:w="4272"/>
        <w:gridCol w:w="5015"/>
      </w:tblGrid>
      <w:tr w:rsidR="002C204E" w:rsidTr="002C204E">
        <w:trPr>
          <w:cnfStyle w:val="000000100000"/>
        </w:trPr>
        <w:tc>
          <w:tcPr>
            <w:cnfStyle w:val="000010000000"/>
            <w:tcW w:w="2300" w:type="pct"/>
          </w:tcPr>
          <w:p w:rsidR="002C204E" w:rsidRDefault="002C204E" w:rsidP="00885F54">
            <w:pPr>
              <w:jc w:val="center"/>
              <w:rPr>
                <w:rFonts w:ascii="Arial Unicode MS" w:eastAsia="Arial Unicode MS" w:hAnsi="Arial Unicode MS" w:cs="Arial Unicode MS"/>
                <w:b/>
                <w:bCs/>
                <w:color w:val="000000"/>
              </w:rPr>
            </w:pPr>
            <w:r>
              <w:rPr>
                <w:b/>
                <w:bCs/>
              </w:rPr>
              <w:t xml:space="preserve">Appuyez sur </w:t>
            </w:r>
          </w:p>
        </w:tc>
        <w:tc>
          <w:tcPr>
            <w:tcW w:w="27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Dans une fenêtre pour</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ALT+TABULATION</w:t>
            </w:r>
          </w:p>
        </w:tc>
        <w:tc>
          <w:tcPr>
            <w:tcW w:w="2700" w:type="pct"/>
          </w:tcPr>
          <w:p w:rsidR="002C204E" w:rsidRDefault="002C204E" w:rsidP="00885F54">
            <w:pPr>
              <w:cnfStyle w:val="000000000000"/>
              <w:rPr>
                <w:rFonts w:ascii="Arial Unicode MS" w:eastAsia="Arial Unicode MS" w:hAnsi="Arial Unicode MS" w:cs="Arial Unicode MS"/>
                <w:color w:val="000000"/>
              </w:rPr>
            </w:pPr>
            <w:r>
              <w:t>Passer dans le programme suivant</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ALT+MAJ+TABULATION</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Passer dans le programme précédent </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CTRL+ÉCHAP</w:t>
            </w:r>
          </w:p>
        </w:tc>
        <w:tc>
          <w:tcPr>
            <w:tcW w:w="2700" w:type="pct"/>
          </w:tcPr>
          <w:p w:rsidR="002C204E" w:rsidRDefault="002C204E" w:rsidP="00885F54">
            <w:pPr>
              <w:cnfStyle w:val="000000000000"/>
              <w:rPr>
                <w:rFonts w:ascii="Arial Unicode MS" w:eastAsia="Arial Unicode MS" w:hAnsi="Arial Unicode MS" w:cs="Arial Unicode MS"/>
                <w:color w:val="000000"/>
              </w:rPr>
            </w:pPr>
            <w:r>
              <w:t xml:space="preserve">Afficher le menu </w:t>
            </w:r>
            <w:r>
              <w:rPr>
                <w:b/>
                <w:bCs/>
              </w:rPr>
              <w:t>Démarrer</w:t>
            </w:r>
            <w:r>
              <w:t xml:space="preserve"> de Windows </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CTRL+W</w:t>
            </w:r>
          </w:p>
        </w:tc>
        <w:tc>
          <w:tcPr>
            <w:tcW w:w="2700" w:type="pct"/>
          </w:tcPr>
          <w:p w:rsidR="002C204E" w:rsidRDefault="002C204E" w:rsidP="00885F54">
            <w:pPr>
              <w:cnfStyle w:val="000000100000"/>
              <w:rPr>
                <w:rFonts w:ascii="Arial Unicode MS" w:eastAsia="Arial Unicode MS" w:hAnsi="Arial Unicode MS" w:cs="Arial Unicode MS"/>
                <w:color w:val="000000"/>
              </w:rPr>
            </w:pPr>
            <w:r>
              <w:t>Fermer la fenêtre de la présentation active</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CTRL+F5</w:t>
            </w:r>
          </w:p>
        </w:tc>
        <w:tc>
          <w:tcPr>
            <w:tcW w:w="2700" w:type="pct"/>
          </w:tcPr>
          <w:p w:rsidR="002C204E" w:rsidRDefault="002C204E" w:rsidP="00885F54">
            <w:pPr>
              <w:cnfStyle w:val="000000000000"/>
              <w:rPr>
                <w:rFonts w:ascii="Arial Unicode MS" w:eastAsia="Arial Unicode MS" w:hAnsi="Arial Unicode MS" w:cs="Arial Unicode MS"/>
                <w:color w:val="000000"/>
              </w:rPr>
            </w:pPr>
            <w:r>
              <w:t xml:space="preserve">Restaurer la fenêtre de la présentation active </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CTRL+F6</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Passer dans la fenêtre de présentation suivante </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lang w:val="en-GB"/>
              </w:rPr>
            </w:pPr>
            <w:r>
              <w:rPr>
                <w:lang w:val="en-GB"/>
              </w:rPr>
              <w:t>CTRL+MAJ+F6</w:t>
            </w:r>
          </w:p>
        </w:tc>
        <w:tc>
          <w:tcPr>
            <w:tcW w:w="2700" w:type="pct"/>
          </w:tcPr>
          <w:p w:rsidR="002C204E" w:rsidRDefault="002C204E" w:rsidP="00885F54">
            <w:pPr>
              <w:cnfStyle w:val="000000000000"/>
              <w:rPr>
                <w:rFonts w:ascii="Arial Unicode MS" w:eastAsia="Arial Unicode MS" w:hAnsi="Arial Unicode MS" w:cs="Arial Unicode MS"/>
                <w:color w:val="000000"/>
              </w:rPr>
            </w:pPr>
            <w:r>
              <w:t>Passer dans la fenêtre de présentation précédente</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F6</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Passer au volet de fenêtre suivant dans le sens des </w:t>
            </w:r>
            <w:r>
              <w:lastRenderedPageBreak/>
              <w:t>aiguilles d'une montre</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lastRenderedPageBreak/>
              <w:t>MAJ+F6</w:t>
            </w:r>
          </w:p>
        </w:tc>
        <w:tc>
          <w:tcPr>
            <w:tcW w:w="2700" w:type="pct"/>
          </w:tcPr>
          <w:p w:rsidR="002C204E" w:rsidRDefault="002C204E" w:rsidP="00885F54">
            <w:pPr>
              <w:cnfStyle w:val="000000000000"/>
              <w:rPr>
                <w:rFonts w:ascii="Arial Unicode MS" w:eastAsia="Arial Unicode MS" w:hAnsi="Arial Unicode MS" w:cs="Arial Unicode MS"/>
                <w:color w:val="000000"/>
              </w:rPr>
            </w:pPr>
            <w:r>
              <w:t>Passer au volet de fenêtre suivant dans le sens inverse des aiguilles d'une montre</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ALT, GAUCHE, BAS, P pour sélectionner les barres de fractionnement, les touches de direction pour positionner la barre de fractionnement, et appuyez sur ENTRÉE</w:t>
            </w:r>
          </w:p>
        </w:tc>
        <w:tc>
          <w:tcPr>
            <w:tcW w:w="2700" w:type="pct"/>
          </w:tcPr>
          <w:p w:rsidR="002C204E" w:rsidRDefault="002C204E" w:rsidP="00885F54">
            <w:pPr>
              <w:cnfStyle w:val="000000100000"/>
              <w:rPr>
                <w:rFonts w:ascii="Arial Unicode MS" w:eastAsia="Arial Unicode MS" w:hAnsi="Arial Unicode MS" w:cs="Arial Unicode MS"/>
                <w:color w:val="000000"/>
              </w:rPr>
            </w:pPr>
            <w:r>
              <w:t>Déplacer la barre de fractionnement du volet de fenêtre dans une fenêtre de présentation agrandie à sa taille maximale</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ALT, TRAIT D'UNION, P pour sélectionner les barres de fractionnement, les touches de direction pour positionner la barre de fractionnement, et appuyez sur ENTRÉE</w:t>
            </w:r>
          </w:p>
        </w:tc>
        <w:tc>
          <w:tcPr>
            <w:tcW w:w="2700" w:type="pct"/>
          </w:tcPr>
          <w:p w:rsidR="002C204E" w:rsidRDefault="002C204E" w:rsidP="00885F54">
            <w:pPr>
              <w:cnfStyle w:val="000000000000"/>
              <w:rPr>
                <w:rFonts w:ascii="Arial Unicode MS" w:eastAsia="Arial Unicode MS" w:hAnsi="Arial Unicode MS" w:cs="Arial Unicode MS"/>
                <w:color w:val="000000"/>
              </w:rPr>
            </w:pPr>
            <w:r>
              <w:t>Déplacer la barre de fractionnement du volet de fenêtre dans une fenêtre de présentation qui n'est pas agrandie à sa taille maximale</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CTRL+F7</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Déplacement</w:t>
            </w:r>
            <w:r>
              <w:t xml:space="preserve"> (menu de l'icône de présentation, barre de menus)</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CTRL+F8</w:t>
            </w:r>
          </w:p>
        </w:tc>
        <w:tc>
          <w:tcPr>
            <w:tcW w:w="2700" w:type="pct"/>
          </w:tcPr>
          <w:p w:rsidR="002C204E" w:rsidRDefault="002C204E" w:rsidP="00885F54">
            <w:pPr>
              <w:cnfStyle w:val="000000000000"/>
              <w:rPr>
                <w:rFonts w:ascii="Arial Unicode MS" w:eastAsia="Arial Unicode MS" w:hAnsi="Arial Unicode MS" w:cs="Arial Unicode MS"/>
                <w:color w:val="000000"/>
              </w:rPr>
            </w:pPr>
            <w:r>
              <w:t xml:space="preserve">Exécuter la commande </w:t>
            </w:r>
            <w:r>
              <w:rPr>
                <w:b/>
                <w:bCs/>
              </w:rPr>
              <w:t>Dimension</w:t>
            </w:r>
            <w:r>
              <w:t xml:space="preserve"> (menu de l'icône de présentation, barre de menus)</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CTRL+F9</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Réduire la fenêtre de présentation </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CTRL+F10</w:t>
            </w:r>
          </w:p>
        </w:tc>
        <w:tc>
          <w:tcPr>
            <w:tcW w:w="2700" w:type="pct"/>
          </w:tcPr>
          <w:p w:rsidR="002C204E" w:rsidRDefault="002C204E" w:rsidP="00885F54">
            <w:pPr>
              <w:cnfStyle w:val="000000000000"/>
              <w:rPr>
                <w:rFonts w:ascii="Arial Unicode MS" w:eastAsia="Arial Unicode MS" w:hAnsi="Arial Unicode MS" w:cs="Arial Unicode MS"/>
                <w:color w:val="000000"/>
              </w:rPr>
            </w:pPr>
            <w:r>
              <w:t xml:space="preserve">Agrandir la fenêtre de présentation </w:t>
            </w:r>
          </w:p>
        </w:tc>
      </w:tr>
      <w:tr w:rsidR="002C204E" w:rsidTr="002C204E">
        <w:trPr>
          <w:cnfStyle w:val="000000100000"/>
        </w:trPr>
        <w:tc>
          <w:tcPr>
            <w:cnfStyle w:val="000010000000"/>
            <w:tcW w:w="2300" w:type="pct"/>
          </w:tcPr>
          <w:p w:rsidR="002C204E" w:rsidRDefault="002C204E" w:rsidP="00885F54">
            <w:pPr>
              <w:rPr>
                <w:rFonts w:ascii="Arial Unicode MS" w:eastAsia="Arial Unicode MS" w:hAnsi="Arial Unicode MS" w:cs="Arial Unicode MS"/>
                <w:color w:val="000000"/>
              </w:rPr>
            </w:pPr>
            <w:r>
              <w:t>ALT+</w:t>
            </w:r>
            <w:r>
              <w:rPr>
                <w:i/>
                <w:iCs/>
              </w:rPr>
              <w:t>chiffre</w:t>
            </w:r>
            <w:r>
              <w:t xml:space="preserve"> (1 pour le bouton le plus à gauche, 2 pour le suivant, etc.)</w:t>
            </w:r>
          </w:p>
        </w:tc>
        <w:tc>
          <w:tcPr>
            <w:tcW w:w="2700" w:type="pct"/>
          </w:tcPr>
          <w:p w:rsidR="002C204E" w:rsidRDefault="002C204E" w:rsidP="00885F54">
            <w:pPr>
              <w:cnfStyle w:val="000000100000"/>
              <w:rPr>
                <w:rFonts w:ascii="Arial Unicode MS" w:eastAsia="Arial Unicode MS" w:hAnsi="Arial Unicode MS" w:cs="Arial Unicode MS"/>
                <w:color w:val="000000"/>
              </w:rPr>
            </w:pPr>
            <w:r>
              <w:t xml:space="preserve">Choisir un bouton de barre d'outils dans la boîte de dialogue </w:t>
            </w:r>
            <w:r>
              <w:rPr>
                <w:b/>
                <w:bCs/>
              </w:rPr>
              <w:t>Ouvrir</w:t>
            </w:r>
            <w:r>
              <w:t xml:space="preserve"> ou </w:t>
            </w:r>
            <w:r>
              <w:rPr>
                <w:b/>
                <w:bCs/>
              </w:rPr>
              <w:t>Enregistrer sous</w:t>
            </w:r>
            <w:r>
              <w:t xml:space="preserve"> (menu </w:t>
            </w:r>
            <w:r>
              <w:rPr>
                <w:b/>
                <w:bCs/>
              </w:rPr>
              <w:t>Fichier</w:t>
            </w:r>
            <w:r>
              <w:t>)</w:t>
            </w:r>
          </w:p>
        </w:tc>
      </w:tr>
      <w:tr w:rsidR="002C204E" w:rsidTr="002C204E">
        <w:tc>
          <w:tcPr>
            <w:cnfStyle w:val="000010000000"/>
            <w:tcW w:w="2300" w:type="pct"/>
          </w:tcPr>
          <w:p w:rsidR="002C204E" w:rsidRDefault="002C204E" w:rsidP="00885F54">
            <w:pPr>
              <w:rPr>
                <w:rFonts w:ascii="Arial Unicode MS" w:eastAsia="Arial Unicode MS" w:hAnsi="Arial Unicode MS" w:cs="Arial Unicode MS"/>
                <w:color w:val="000000"/>
              </w:rPr>
            </w:pPr>
            <w:r>
              <w:t>F5</w:t>
            </w:r>
          </w:p>
        </w:tc>
        <w:tc>
          <w:tcPr>
            <w:tcW w:w="2700" w:type="pct"/>
          </w:tcPr>
          <w:p w:rsidR="002C204E" w:rsidRDefault="002C204E" w:rsidP="00885F54">
            <w:pPr>
              <w:cnfStyle w:val="000000000000"/>
              <w:rPr>
                <w:rFonts w:ascii="Arial Unicode MS" w:eastAsia="Arial Unicode MS" w:hAnsi="Arial Unicode MS" w:cs="Arial Unicode MS"/>
                <w:color w:val="000000"/>
              </w:rPr>
            </w:pPr>
            <w:r>
              <w:t xml:space="preserve">Mettre à jour les fichiers affichés dans la boîte de dialogue </w:t>
            </w:r>
            <w:r>
              <w:rPr>
                <w:b/>
                <w:bCs/>
              </w:rPr>
              <w:t>Ouvrir</w:t>
            </w:r>
            <w:r>
              <w:t xml:space="preserve"> ou </w:t>
            </w:r>
            <w:r>
              <w:rPr>
                <w:b/>
                <w:bCs/>
              </w:rPr>
              <w:t>Enregistrer sous</w:t>
            </w:r>
            <w:r>
              <w:t xml:space="preserve"> (menu </w:t>
            </w:r>
            <w:r>
              <w:rPr>
                <w:b/>
                <w:bCs/>
              </w:rPr>
              <w:t>Fichier</w:t>
            </w:r>
            <w:r>
              <w:t>)</w:t>
            </w:r>
          </w:p>
        </w:tc>
      </w:tr>
    </w:tbl>
    <w:p w:rsidR="002C204E" w:rsidRDefault="002C204E" w:rsidP="002C204E">
      <w:pPr>
        <w:rPr>
          <w:color w:val="000000"/>
        </w:rPr>
      </w:pPr>
    </w:p>
    <w:tbl>
      <w:tblPr>
        <w:tblStyle w:val="Trameclaire-Accent11"/>
        <w:tblW w:w="0" w:type="auto"/>
        <w:tblLook w:val="0000"/>
      </w:tblPr>
      <w:tblGrid>
        <w:gridCol w:w="4829"/>
        <w:gridCol w:w="4458"/>
      </w:tblGrid>
      <w:tr w:rsidR="002C204E" w:rsidTr="002C204E">
        <w:trPr>
          <w:cnfStyle w:val="000000100000"/>
        </w:trPr>
        <w:tc>
          <w:tcPr>
            <w:cnfStyle w:val="000010000000"/>
            <w:tcW w:w="2600" w:type="pct"/>
          </w:tcPr>
          <w:p w:rsidR="002C204E" w:rsidRDefault="002C204E" w:rsidP="00885F54">
            <w:pPr>
              <w:jc w:val="center"/>
              <w:rPr>
                <w:rFonts w:ascii="Arial Unicode MS" w:eastAsia="Arial Unicode MS" w:hAnsi="Arial Unicode MS" w:cs="Arial Unicode MS"/>
                <w:b/>
                <w:bCs/>
                <w:color w:val="000000"/>
              </w:rPr>
            </w:pPr>
            <w:r>
              <w:rPr>
                <w:b/>
                <w:bCs/>
              </w:rPr>
              <w:t xml:space="preserve">Appuyez sur </w:t>
            </w:r>
          </w:p>
        </w:tc>
        <w:tc>
          <w:tcPr>
            <w:tcW w:w="24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Dans une boîte de dialogue pour</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CTRL+TABULATION</w:t>
            </w:r>
          </w:p>
        </w:tc>
        <w:tc>
          <w:tcPr>
            <w:tcW w:w="2400" w:type="pct"/>
          </w:tcPr>
          <w:p w:rsidR="002C204E" w:rsidRDefault="002C204E" w:rsidP="00885F54">
            <w:pPr>
              <w:cnfStyle w:val="000000000000"/>
              <w:rPr>
                <w:rFonts w:ascii="Arial Unicode MS" w:eastAsia="Arial Unicode MS" w:hAnsi="Arial Unicode MS" w:cs="Arial Unicode MS"/>
                <w:color w:val="000000"/>
              </w:rPr>
            </w:pPr>
            <w:r>
              <w:t xml:space="preserve">Activer l'onglet suivant </w:t>
            </w:r>
          </w:p>
        </w:tc>
      </w:tr>
      <w:tr w:rsidR="002C204E" w:rsidTr="002C204E">
        <w:trPr>
          <w:cnfStyle w:val="000000100000"/>
        </w:trPr>
        <w:tc>
          <w:tcPr>
            <w:cnfStyle w:val="000010000000"/>
            <w:tcW w:w="2600" w:type="pct"/>
          </w:tcPr>
          <w:p w:rsidR="002C204E" w:rsidRDefault="002C204E" w:rsidP="00885F54">
            <w:pPr>
              <w:rPr>
                <w:rFonts w:ascii="Arial Unicode MS" w:eastAsia="Arial Unicode MS" w:hAnsi="Arial Unicode MS" w:cs="Arial Unicode MS"/>
                <w:color w:val="000000"/>
              </w:rPr>
            </w:pPr>
            <w:r>
              <w:t>CTRL+MAJ+TABULATION</w:t>
            </w:r>
          </w:p>
        </w:tc>
        <w:tc>
          <w:tcPr>
            <w:tcW w:w="2400" w:type="pct"/>
          </w:tcPr>
          <w:p w:rsidR="002C204E" w:rsidRDefault="002C204E" w:rsidP="00885F54">
            <w:pPr>
              <w:cnfStyle w:val="000000100000"/>
              <w:rPr>
                <w:rFonts w:ascii="Arial Unicode MS" w:eastAsia="Arial Unicode MS" w:hAnsi="Arial Unicode MS" w:cs="Arial Unicode MS"/>
                <w:color w:val="000000"/>
              </w:rPr>
            </w:pPr>
            <w:r>
              <w:t xml:space="preserve">Activer l'onglet précédent </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TABULATION</w:t>
            </w:r>
          </w:p>
        </w:tc>
        <w:tc>
          <w:tcPr>
            <w:tcW w:w="2400" w:type="pct"/>
          </w:tcPr>
          <w:p w:rsidR="002C204E" w:rsidRDefault="002C204E" w:rsidP="00885F54">
            <w:pPr>
              <w:cnfStyle w:val="000000000000"/>
              <w:rPr>
                <w:rFonts w:ascii="Arial Unicode MS" w:eastAsia="Arial Unicode MS" w:hAnsi="Arial Unicode MS" w:cs="Arial Unicode MS"/>
                <w:color w:val="000000"/>
              </w:rPr>
            </w:pPr>
            <w:r>
              <w:t xml:space="preserve">Avancer jusqu'à l'option suivante ou jusqu'au groupe d'options suivant </w:t>
            </w:r>
          </w:p>
        </w:tc>
      </w:tr>
      <w:tr w:rsidR="002C204E" w:rsidTr="002C204E">
        <w:trPr>
          <w:cnfStyle w:val="000000100000"/>
        </w:trPr>
        <w:tc>
          <w:tcPr>
            <w:cnfStyle w:val="000010000000"/>
            <w:tcW w:w="2600" w:type="pct"/>
          </w:tcPr>
          <w:p w:rsidR="002C204E" w:rsidRDefault="002C204E" w:rsidP="00885F54">
            <w:pPr>
              <w:rPr>
                <w:rFonts w:ascii="Arial Unicode MS" w:eastAsia="Arial Unicode MS" w:hAnsi="Arial Unicode MS" w:cs="Arial Unicode MS"/>
                <w:color w:val="000000"/>
              </w:rPr>
            </w:pPr>
            <w:r>
              <w:t>MAJ+TABULATION</w:t>
            </w:r>
          </w:p>
        </w:tc>
        <w:tc>
          <w:tcPr>
            <w:tcW w:w="2400" w:type="pct"/>
          </w:tcPr>
          <w:p w:rsidR="002C204E" w:rsidRDefault="002C204E" w:rsidP="00885F54">
            <w:pPr>
              <w:cnfStyle w:val="000000100000"/>
              <w:rPr>
                <w:rFonts w:ascii="Arial Unicode MS" w:eastAsia="Arial Unicode MS" w:hAnsi="Arial Unicode MS" w:cs="Arial Unicode MS"/>
                <w:color w:val="000000"/>
              </w:rPr>
            </w:pPr>
            <w:r>
              <w:t xml:space="preserve">Revenir à l'option précédente ou au groupe d'options précédent </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Les touches de direction</w:t>
            </w:r>
          </w:p>
        </w:tc>
        <w:tc>
          <w:tcPr>
            <w:tcW w:w="2400" w:type="pct"/>
          </w:tcPr>
          <w:p w:rsidR="002C204E" w:rsidRDefault="002C204E" w:rsidP="00885F54">
            <w:pPr>
              <w:cnfStyle w:val="000000000000"/>
              <w:rPr>
                <w:rFonts w:ascii="Arial Unicode MS" w:eastAsia="Arial Unicode MS" w:hAnsi="Arial Unicode MS" w:cs="Arial Unicode MS"/>
                <w:color w:val="000000"/>
              </w:rPr>
            </w:pPr>
            <w:r>
              <w:t>Passer d'une option à l'autre dans la zone de liste déroulante sélectionnée ou dans un groupe d'options</w:t>
            </w:r>
          </w:p>
        </w:tc>
      </w:tr>
      <w:tr w:rsidR="002C204E" w:rsidTr="002C204E">
        <w:trPr>
          <w:cnfStyle w:val="000000100000"/>
        </w:trPr>
        <w:tc>
          <w:tcPr>
            <w:cnfStyle w:val="000010000000"/>
            <w:tcW w:w="2600" w:type="pct"/>
          </w:tcPr>
          <w:p w:rsidR="002C204E" w:rsidRDefault="002C204E" w:rsidP="00885F54">
            <w:pPr>
              <w:rPr>
                <w:rFonts w:ascii="Arial Unicode MS" w:eastAsia="Arial Unicode MS" w:hAnsi="Arial Unicode MS" w:cs="Arial Unicode MS"/>
                <w:color w:val="000000"/>
              </w:rPr>
            </w:pPr>
            <w:r>
              <w:t>ESPACE</w:t>
            </w:r>
          </w:p>
        </w:tc>
        <w:tc>
          <w:tcPr>
            <w:tcW w:w="2400" w:type="pct"/>
          </w:tcPr>
          <w:p w:rsidR="002C204E" w:rsidRDefault="002C204E" w:rsidP="00885F54">
            <w:pPr>
              <w:cnfStyle w:val="000000100000"/>
              <w:rPr>
                <w:rFonts w:ascii="Arial Unicode MS" w:eastAsia="Arial Unicode MS" w:hAnsi="Arial Unicode MS" w:cs="Arial Unicode MS"/>
                <w:color w:val="000000"/>
              </w:rPr>
            </w:pPr>
            <w:r>
              <w:t>Exécuter l'action affectée au bouton sélectionné ; activer ou désactiver la case à cocher</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La première lettre du nom de l'option souhaitée</w:t>
            </w:r>
          </w:p>
        </w:tc>
        <w:tc>
          <w:tcPr>
            <w:tcW w:w="2400" w:type="pct"/>
          </w:tcPr>
          <w:p w:rsidR="002C204E" w:rsidRDefault="002C204E" w:rsidP="00885F54">
            <w:pPr>
              <w:cnfStyle w:val="000000000000"/>
              <w:rPr>
                <w:rFonts w:ascii="Arial Unicode MS" w:eastAsia="Arial Unicode MS" w:hAnsi="Arial Unicode MS" w:cs="Arial Unicode MS"/>
                <w:color w:val="000000"/>
              </w:rPr>
            </w:pPr>
            <w:r>
              <w:t xml:space="preserve">Avancer jusqu'à une option dans une zone de liste déroulante sélectionnée </w:t>
            </w:r>
          </w:p>
        </w:tc>
      </w:tr>
      <w:tr w:rsidR="002C204E" w:rsidTr="002C204E">
        <w:trPr>
          <w:cnfStyle w:val="000000100000"/>
        </w:trPr>
        <w:tc>
          <w:tcPr>
            <w:cnfStyle w:val="000010000000"/>
            <w:tcW w:w="2600" w:type="pct"/>
          </w:tcPr>
          <w:p w:rsidR="002C204E" w:rsidRDefault="002C204E" w:rsidP="00885F54">
            <w:pPr>
              <w:rPr>
                <w:rFonts w:ascii="Arial Unicode MS" w:eastAsia="Arial Unicode MS" w:hAnsi="Arial Unicode MS" w:cs="Arial Unicode MS"/>
                <w:color w:val="000000"/>
              </w:rPr>
            </w:pPr>
            <w:r>
              <w:t xml:space="preserve">ALT+la lettre soulignée dans le nom de l'option </w:t>
            </w:r>
          </w:p>
        </w:tc>
        <w:tc>
          <w:tcPr>
            <w:tcW w:w="2400" w:type="pct"/>
          </w:tcPr>
          <w:p w:rsidR="002C204E" w:rsidRDefault="002C204E" w:rsidP="00885F54">
            <w:pPr>
              <w:cnfStyle w:val="000000100000"/>
              <w:rPr>
                <w:rFonts w:ascii="Arial Unicode MS" w:eastAsia="Arial Unicode MS" w:hAnsi="Arial Unicode MS" w:cs="Arial Unicode MS"/>
                <w:color w:val="000000"/>
              </w:rPr>
            </w:pPr>
            <w:r>
              <w:t xml:space="preserve">Sélectionner une option, activer ou désactiver une case à cocher </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ALT+BAS</w:t>
            </w:r>
          </w:p>
        </w:tc>
        <w:tc>
          <w:tcPr>
            <w:tcW w:w="2400" w:type="pct"/>
          </w:tcPr>
          <w:p w:rsidR="002C204E" w:rsidRDefault="002C204E" w:rsidP="00885F54">
            <w:pPr>
              <w:cnfStyle w:val="000000000000"/>
              <w:rPr>
                <w:rFonts w:ascii="Arial Unicode MS" w:eastAsia="Arial Unicode MS" w:hAnsi="Arial Unicode MS" w:cs="Arial Unicode MS"/>
                <w:color w:val="000000"/>
              </w:rPr>
            </w:pPr>
            <w:r>
              <w:t xml:space="preserve">Ouvrir une zone de liste déroulante </w:t>
            </w:r>
          </w:p>
        </w:tc>
      </w:tr>
      <w:tr w:rsidR="002C204E" w:rsidTr="002C204E">
        <w:trPr>
          <w:cnfStyle w:val="000000100000"/>
        </w:trPr>
        <w:tc>
          <w:tcPr>
            <w:cnfStyle w:val="000010000000"/>
            <w:tcW w:w="2600" w:type="pct"/>
          </w:tcPr>
          <w:p w:rsidR="002C204E" w:rsidRDefault="002C204E" w:rsidP="00885F54">
            <w:pPr>
              <w:rPr>
                <w:rFonts w:ascii="Arial Unicode MS" w:eastAsia="Arial Unicode MS" w:hAnsi="Arial Unicode MS" w:cs="Arial Unicode MS"/>
                <w:color w:val="000000"/>
              </w:rPr>
            </w:pPr>
            <w:r>
              <w:t>ÉCHAP</w:t>
            </w:r>
          </w:p>
        </w:tc>
        <w:tc>
          <w:tcPr>
            <w:tcW w:w="2400" w:type="pct"/>
          </w:tcPr>
          <w:p w:rsidR="002C204E" w:rsidRDefault="002C204E" w:rsidP="00885F54">
            <w:pPr>
              <w:cnfStyle w:val="000000100000"/>
              <w:rPr>
                <w:rFonts w:ascii="Arial Unicode MS" w:eastAsia="Arial Unicode MS" w:hAnsi="Arial Unicode MS" w:cs="Arial Unicode MS"/>
                <w:color w:val="000000"/>
              </w:rPr>
            </w:pPr>
            <w:r>
              <w:t xml:space="preserve">Fermer une zone de liste déroulante sélectionnée, annuler une commande et fermer une boîte de dialogue </w:t>
            </w:r>
          </w:p>
        </w:tc>
      </w:tr>
      <w:tr w:rsidR="002C204E" w:rsidTr="002C204E">
        <w:tc>
          <w:tcPr>
            <w:cnfStyle w:val="000010000000"/>
            <w:tcW w:w="2600" w:type="pct"/>
          </w:tcPr>
          <w:p w:rsidR="002C204E" w:rsidRDefault="002C204E" w:rsidP="00885F54">
            <w:pPr>
              <w:rPr>
                <w:rFonts w:ascii="Arial Unicode MS" w:eastAsia="Arial Unicode MS" w:hAnsi="Arial Unicode MS" w:cs="Arial Unicode MS"/>
                <w:color w:val="000000"/>
              </w:rPr>
            </w:pPr>
            <w:r>
              <w:t>ENTRÉE</w:t>
            </w:r>
          </w:p>
        </w:tc>
        <w:tc>
          <w:tcPr>
            <w:tcW w:w="2400" w:type="pct"/>
          </w:tcPr>
          <w:p w:rsidR="002C204E" w:rsidRDefault="002C204E" w:rsidP="00885F54">
            <w:pPr>
              <w:cnfStyle w:val="000000000000"/>
              <w:rPr>
                <w:rFonts w:ascii="Arial Unicode MS" w:eastAsia="Arial Unicode MS" w:hAnsi="Arial Unicode MS" w:cs="Arial Unicode MS"/>
                <w:color w:val="000000"/>
              </w:rPr>
            </w:pPr>
            <w:r>
              <w:t xml:space="preserve">Exécuter l'action affectée à un bouton par défaut d'une boîte de dialogue </w:t>
            </w:r>
          </w:p>
        </w:tc>
      </w:tr>
    </w:tbl>
    <w:p w:rsidR="002C204E" w:rsidRDefault="002C204E" w:rsidP="002C204E">
      <w:pPr>
        <w:rPr>
          <w:color w:val="000000"/>
        </w:rPr>
      </w:pPr>
    </w:p>
    <w:tbl>
      <w:tblPr>
        <w:tblStyle w:val="Trameclaire-Accent11"/>
        <w:tblW w:w="0" w:type="auto"/>
        <w:tblLook w:val="0000"/>
      </w:tblPr>
      <w:tblGrid>
        <w:gridCol w:w="5201"/>
        <w:gridCol w:w="4086"/>
      </w:tblGrid>
      <w:tr w:rsidR="002C204E" w:rsidTr="002C204E">
        <w:trPr>
          <w:cnfStyle w:val="000000100000"/>
        </w:trPr>
        <w:tc>
          <w:tcPr>
            <w:cnfStyle w:val="000010000000"/>
            <w:tcW w:w="2800" w:type="pct"/>
          </w:tcPr>
          <w:p w:rsidR="002C204E" w:rsidRDefault="002C204E" w:rsidP="00885F54">
            <w:pPr>
              <w:jc w:val="center"/>
              <w:rPr>
                <w:rFonts w:ascii="Arial Unicode MS" w:eastAsia="Arial Unicode MS" w:hAnsi="Arial Unicode MS" w:cs="Arial Unicode MS"/>
                <w:b/>
                <w:bCs/>
                <w:color w:val="000000"/>
              </w:rPr>
            </w:pPr>
            <w:r>
              <w:rPr>
                <w:b/>
                <w:bCs/>
              </w:rPr>
              <w:t xml:space="preserve">Appuyez sur </w:t>
            </w:r>
          </w:p>
        </w:tc>
        <w:tc>
          <w:tcPr>
            <w:tcW w:w="22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Dans une zone de texte pour</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t>DÉBUT</w:t>
            </w:r>
          </w:p>
        </w:tc>
        <w:tc>
          <w:tcPr>
            <w:tcW w:w="2200" w:type="pct"/>
          </w:tcPr>
          <w:p w:rsidR="002C204E" w:rsidRDefault="002C204E" w:rsidP="00885F54">
            <w:pPr>
              <w:cnfStyle w:val="000000000000"/>
              <w:rPr>
                <w:rFonts w:ascii="Arial Unicode MS" w:eastAsia="Arial Unicode MS" w:hAnsi="Arial Unicode MS" w:cs="Arial Unicode MS"/>
                <w:color w:val="000000"/>
              </w:rPr>
            </w:pPr>
            <w:r>
              <w:t>Vous déplacer jusqu'au début de l'élément</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FIN</w:t>
            </w:r>
          </w:p>
        </w:tc>
        <w:tc>
          <w:tcPr>
            <w:tcW w:w="2200" w:type="pct"/>
          </w:tcPr>
          <w:p w:rsidR="002C204E" w:rsidRDefault="002C204E" w:rsidP="00885F54">
            <w:pPr>
              <w:cnfStyle w:val="000000100000"/>
              <w:rPr>
                <w:rFonts w:ascii="Arial Unicode MS" w:eastAsia="Arial Unicode MS" w:hAnsi="Arial Unicode MS" w:cs="Arial Unicode MS"/>
                <w:color w:val="000000"/>
              </w:rPr>
            </w:pPr>
            <w:r>
              <w:t>Vous déplacer jusqu'à la fin de l'élément</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t xml:space="preserve">GAUCHE </w:t>
            </w:r>
          </w:p>
        </w:tc>
        <w:tc>
          <w:tcPr>
            <w:tcW w:w="2200" w:type="pct"/>
          </w:tcPr>
          <w:p w:rsidR="002C204E" w:rsidRDefault="002C204E" w:rsidP="00885F54">
            <w:pPr>
              <w:cnfStyle w:val="000000000000"/>
              <w:rPr>
                <w:rFonts w:ascii="Arial Unicode MS" w:eastAsia="Arial Unicode MS" w:hAnsi="Arial Unicode MS" w:cs="Arial Unicode MS"/>
                <w:color w:val="000000"/>
              </w:rPr>
            </w:pPr>
            <w:r>
              <w:t>Vous déplacer d'un caractère vers la gauche</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DROITE</w:t>
            </w:r>
          </w:p>
        </w:tc>
        <w:tc>
          <w:tcPr>
            <w:tcW w:w="2200" w:type="pct"/>
          </w:tcPr>
          <w:p w:rsidR="002C204E" w:rsidRDefault="002C204E" w:rsidP="00885F54">
            <w:pPr>
              <w:cnfStyle w:val="000000100000"/>
              <w:rPr>
                <w:rFonts w:ascii="Arial Unicode MS" w:eastAsia="Arial Unicode MS" w:hAnsi="Arial Unicode MS" w:cs="Arial Unicode MS"/>
                <w:color w:val="000000"/>
              </w:rPr>
            </w:pPr>
            <w:r>
              <w:t xml:space="preserve">Vous déplacer d'un caractère vers la droite </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lastRenderedPageBreak/>
              <w:t>CTRL+GAUCHE</w:t>
            </w:r>
          </w:p>
        </w:tc>
        <w:tc>
          <w:tcPr>
            <w:tcW w:w="2200" w:type="pct"/>
          </w:tcPr>
          <w:p w:rsidR="002C204E" w:rsidRDefault="002C204E" w:rsidP="00885F54">
            <w:pPr>
              <w:cnfStyle w:val="000000000000"/>
              <w:rPr>
                <w:rFonts w:ascii="Arial Unicode MS" w:eastAsia="Arial Unicode MS" w:hAnsi="Arial Unicode MS" w:cs="Arial Unicode MS"/>
                <w:color w:val="000000"/>
              </w:rPr>
            </w:pPr>
            <w:r>
              <w:t>Vous déplacer d'un mot vers la gauche</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CTRL+DROITE</w:t>
            </w:r>
          </w:p>
        </w:tc>
        <w:tc>
          <w:tcPr>
            <w:tcW w:w="2200" w:type="pct"/>
          </w:tcPr>
          <w:p w:rsidR="002C204E" w:rsidRDefault="002C204E" w:rsidP="00885F54">
            <w:pPr>
              <w:cnfStyle w:val="000000100000"/>
              <w:rPr>
                <w:rFonts w:ascii="Arial Unicode MS" w:eastAsia="Arial Unicode MS" w:hAnsi="Arial Unicode MS" w:cs="Arial Unicode MS"/>
                <w:color w:val="000000"/>
              </w:rPr>
            </w:pPr>
            <w:r>
              <w:t>Vous déplacer d'un mot vers la droite</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t>MAJ+DÉBUT</w:t>
            </w:r>
          </w:p>
        </w:tc>
        <w:tc>
          <w:tcPr>
            <w:tcW w:w="2200" w:type="pct"/>
          </w:tcPr>
          <w:p w:rsidR="002C204E" w:rsidRDefault="002C204E" w:rsidP="00885F54">
            <w:pPr>
              <w:cnfStyle w:val="000000000000"/>
              <w:rPr>
                <w:rFonts w:ascii="Arial Unicode MS" w:eastAsia="Arial Unicode MS" w:hAnsi="Arial Unicode MS" w:cs="Arial Unicode MS"/>
                <w:color w:val="000000"/>
              </w:rPr>
            </w:pPr>
            <w:r>
              <w:t xml:space="preserve">Sélectionner à partir du point d'insertion jusqu'au début de l'élément </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MAJ+FIN</w:t>
            </w:r>
          </w:p>
        </w:tc>
        <w:tc>
          <w:tcPr>
            <w:tcW w:w="2200" w:type="pct"/>
          </w:tcPr>
          <w:p w:rsidR="002C204E" w:rsidRDefault="002C204E" w:rsidP="00885F54">
            <w:pPr>
              <w:cnfStyle w:val="000000100000"/>
              <w:rPr>
                <w:rFonts w:ascii="Arial Unicode MS" w:eastAsia="Arial Unicode MS" w:hAnsi="Arial Unicode MS" w:cs="Arial Unicode MS"/>
                <w:color w:val="000000"/>
              </w:rPr>
            </w:pPr>
            <w:r>
              <w:t xml:space="preserve">Sélectionner à partir du point d'insertion jusqu'à la fin de l'élément </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t>MAJ+GAUCHE</w:t>
            </w:r>
          </w:p>
        </w:tc>
        <w:tc>
          <w:tcPr>
            <w:tcW w:w="2200" w:type="pct"/>
          </w:tcPr>
          <w:p w:rsidR="002C204E" w:rsidRDefault="002C204E" w:rsidP="00885F54">
            <w:pPr>
              <w:cnfStyle w:val="000000000000"/>
              <w:rPr>
                <w:rFonts w:ascii="Arial Unicode MS" w:eastAsia="Arial Unicode MS" w:hAnsi="Arial Unicode MS" w:cs="Arial Unicode MS"/>
                <w:color w:val="000000"/>
              </w:rPr>
            </w:pPr>
            <w:r>
              <w:t>Sélectionner ou annuler la sélection d'un caractère vers la gauche</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MAJ+DROITE</w:t>
            </w:r>
          </w:p>
        </w:tc>
        <w:tc>
          <w:tcPr>
            <w:tcW w:w="2200" w:type="pct"/>
          </w:tcPr>
          <w:p w:rsidR="002C204E" w:rsidRDefault="002C204E" w:rsidP="00885F54">
            <w:pPr>
              <w:cnfStyle w:val="000000100000"/>
              <w:rPr>
                <w:rFonts w:ascii="Arial Unicode MS" w:eastAsia="Arial Unicode MS" w:hAnsi="Arial Unicode MS" w:cs="Arial Unicode MS"/>
                <w:color w:val="000000"/>
              </w:rPr>
            </w:pPr>
            <w:r>
              <w:t>Sélectionner ou annuler la sélection d'un caractère vers la droite</w:t>
            </w:r>
          </w:p>
        </w:tc>
      </w:tr>
      <w:tr w:rsidR="002C204E" w:rsidTr="002C204E">
        <w:tc>
          <w:tcPr>
            <w:cnfStyle w:val="000010000000"/>
            <w:tcW w:w="2800" w:type="pct"/>
          </w:tcPr>
          <w:p w:rsidR="002C204E" w:rsidRDefault="002C204E" w:rsidP="00885F54">
            <w:pPr>
              <w:rPr>
                <w:rFonts w:ascii="Arial Unicode MS" w:eastAsia="Arial Unicode MS" w:hAnsi="Arial Unicode MS" w:cs="Arial Unicode MS"/>
                <w:color w:val="000000"/>
              </w:rPr>
            </w:pPr>
            <w:r>
              <w:t>CTRL+MAJ+GAUCHE</w:t>
            </w:r>
          </w:p>
        </w:tc>
        <w:tc>
          <w:tcPr>
            <w:tcW w:w="2200" w:type="pct"/>
          </w:tcPr>
          <w:p w:rsidR="002C204E" w:rsidRDefault="002C204E" w:rsidP="00885F54">
            <w:pPr>
              <w:cnfStyle w:val="000000000000"/>
              <w:rPr>
                <w:rFonts w:ascii="Arial Unicode MS" w:eastAsia="Arial Unicode MS" w:hAnsi="Arial Unicode MS" w:cs="Arial Unicode MS"/>
                <w:color w:val="000000"/>
              </w:rPr>
            </w:pPr>
            <w:r>
              <w:t>Sélectionner ou annuler la sélection d'un mot vers la gauche</w:t>
            </w:r>
          </w:p>
        </w:tc>
      </w:tr>
      <w:tr w:rsidR="002C204E" w:rsidTr="002C204E">
        <w:trPr>
          <w:cnfStyle w:val="000000100000"/>
        </w:trPr>
        <w:tc>
          <w:tcPr>
            <w:cnfStyle w:val="000010000000"/>
            <w:tcW w:w="2800" w:type="pct"/>
          </w:tcPr>
          <w:p w:rsidR="002C204E" w:rsidRDefault="002C204E" w:rsidP="00885F54">
            <w:pPr>
              <w:rPr>
                <w:rFonts w:ascii="Arial Unicode MS" w:eastAsia="Arial Unicode MS" w:hAnsi="Arial Unicode MS" w:cs="Arial Unicode MS"/>
                <w:color w:val="000000"/>
              </w:rPr>
            </w:pPr>
            <w:r>
              <w:t>CTRL+MAJ+DROITE</w:t>
            </w:r>
          </w:p>
        </w:tc>
        <w:tc>
          <w:tcPr>
            <w:tcW w:w="2200" w:type="pct"/>
          </w:tcPr>
          <w:p w:rsidR="002C204E" w:rsidRDefault="002C204E" w:rsidP="00885F54">
            <w:pPr>
              <w:cnfStyle w:val="000000100000"/>
              <w:rPr>
                <w:rFonts w:ascii="Arial Unicode MS" w:eastAsia="Arial Unicode MS" w:hAnsi="Arial Unicode MS" w:cs="Arial Unicode MS"/>
                <w:color w:val="000000"/>
              </w:rPr>
            </w:pPr>
            <w:r>
              <w:t>Sélectionner ou annuler la sélection d'un mot vers la droite</w:t>
            </w:r>
          </w:p>
        </w:tc>
      </w:tr>
    </w:tbl>
    <w:p w:rsidR="002C204E" w:rsidRDefault="002C204E" w:rsidP="002C204E"/>
    <w:p w:rsidR="002C204E" w:rsidRPr="002C204E" w:rsidRDefault="002C204E" w:rsidP="002C204E">
      <w:pPr>
        <w:pStyle w:val="Titre2"/>
      </w:pPr>
      <w:bookmarkStart w:id="46" w:name="_Toc202423835"/>
      <w:bookmarkStart w:id="47" w:name="_Toc237071017"/>
      <w:r w:rsidRPr="002C204E">
        <w:t>Touches de raccourci pour les boîtes de dialogue Ouvrir et Enregistrer sous</w:t>
      </w:r>
      <w:bookmarkEnd w:id="46"/>
      <w:bookmarkEnd w:id="47"/>
    </w:p>
    <w:tbl>
      <w:tblPr>
        <w:tblStyle w:val="Trameclaire-Accent11"/>
        <w:tblW w:w="0" w:type="auto"/>
        <w:tblLook w:val="0000"/>
      </w:tblPr>
      <w:tblGrid>
        <w:gridCol w:w="2229"/>
        <w:gridCol w:w="7058"/>
      </w:tblGrid>
      <w:tr w:rsidR="002C204E" w:rsidTr="002C204E">
        <w:trPr>
          <w:cnfStyle w:val="000000100000"/>
        </w:trPr>
        <w:tc>
          <w:tcPr>
            <w:cnfStyle w:val="000010000000"/>
            <w:tcW w:w="12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38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1200" w:type="pct"/>
          </w:tcPr>
          <w:p w:rsidR="002C204E" w:rsidRDefault="002C204E" w:rsidP="00885F54">
            <w:pPr>
              <w:rPr>
                <w:rFonts w:ascii="Arial Unicode MS" w:eastAsia="Arial Unicode MS" w:hAnsi="Arial Unicode MS" w:cs="Arial Unicode MS"/>
                <w:color w:val="000000"/>
              </w:rPr>
            </w:pPr>
            <w:r>
              <w:t>ALT+MAJ+1</w:t>
            </w:r>
          </w:p>
        </w:tc>
        <w:tc>
          <w:tcPr>
            <w:tcW w:w="3800" w:type="pct"/>
          </w:tcPr>
          <w:p w:rsidR="002C204E" w:rsidRDefault="002C204E" w:rsidP="00885F54">
            <w:pPr>
              <w:cnfStyle w:val="000000000000"/>
              <w:rPr>
                <w:rFonts w:ascii="Arial Unicode MS" w:eastAsia="Arial Unicode MS" w:hAnsi="Arial Unicode MS" w:cs="Arial Unicode MS"/>
                <w:color w:val="000000"/>
              </w:rPr>
            </w:pPr>
            <w:r>
              <w:t xml:space="preserve">Atteindre le dossier précédent (bouton </w:t>
            </w:r>
            <w:r>
              <w:rPr>
                <w:b/>
                <w:bCs/>
              </w:rPr>
              <w:t>Précédent</w:t>
            </w:r>
            <w:r>
              <w:t xml:space="preserve"> </w:t>
            </w:r>
            <w:r w:rsidR="00E232CA" w:rsidRPr="00E232CA">
              <w:rPr>
                <w:color w:val="auto"/>
              </w:rPr>
              <w:pict>
                <v:shape id="_x0000_i1026" type="#_x0000_t75" alt="" style="width:23.85pt;height:23.85pt"/>
              </w:pict>
            </w:r>
            <w:r>
              <w:t>)</w:t>
            </w:r>
          </w:p>
        </w:tc>
      </w:tr>
      <w:tr w:rsidR="002C204E" w:rsidTr="002C204E">
        <w:trPr>
          <w:cnfStyle w:val="000000100000"/>
        </w:trPr>
        <w:tc>
          <w:tcPr>
            <w:cnfStyle w:val="000010000000"/>
            <w:tcW w:w="1200" w:type="pct"/>
          </w:tcPr>
          <w:p w:rsidR="002C204E" w:rsidRDefault="002C204E" w:rsidP="00885F54">
            <w:pPr>
              <w:rPr>
                <w:rFonts w:ascii="Arial Unicode MS" w:eastAsia="Arial Unicode MS" w:hAnsi="Arial Unicode MS" w:cs="Arial Unicode MS"/>
                <w:color w:val="000000"/>
              </w:rPr>
            </w:pPr>
            <w:r>
              <w:t>ALT+MAJ+2</w:t>
            </w:r>
          </w:p>
        </w:tc>
        <w:tc>
          <w:tcPr>
            <w:tcW w:w="3800" w:type="pct"/>
          </w:tcPr>
          <w:p w:rsidR="002C204E" w:rsidRDefault="002C204E" w:rsidP="00885F54">
            <w:pPr>
              <w:cnfStyle w:val="000000100000"/>
              <w:rPr>
                <w:rFonts w:ascii="Arial Unicode MS" w:eastAsia="Arial Unicode MS" w:hAnsi="Arial Unicode MS" w:cs="Arial Unicode MS"/>
                <w:color w:val="000000"/>
              </w:rPr>
            </w:pPr>
            <w:r>
              <w:t xml:space="preserve">Ouvrir le dossier parent du dossier ouvert (bouton </w:t>
            </w:r>
            <w:r>
              <w:rPr>
                <w:b/>
                <w:bCs/>
              </w:rPr>
              <w:t>Dossier parent</w:t>
            </w:r>
            <w:r>
              <w:t xml:space="preserve"> </w:t>
            </w:r>
            <w:r w:rsidR="00E232CA" w:rsidRPr="00E232CA">
              <w:rPr>
                <w:color w:val="auto"/>
              </w:rPr>
              <w:pict>
                <v:shape id="_x0000_i1027" type="#_x0000_t75" alt="" style="width:23.85pt;height:23.85pt"/>
              </w:pict>
            </w:r>
            <w:r>
              <w:t>)</w:t>
            </w:r>
          </w:p>
        </w:tc>
      </w:tr>
      <w:tr w:rsidR="002C204E" w:rsidTr="002C204E">
        <w:tc>
          <w:tcPr>
            <w:cnfStyle w:val="000010000000"/>
            <w:tcW w:w="1200" w:type="pct"/>
          </w:tcPr>
          <w:p w:rsidR="002C204E" w:rsidRDefault="002C204E" w:rsidP="00885F54">
            <w:pPr>
              <w:rPr>
                <w:rFonts w:ascii="Arial Unicode MS" w:eastAsia="Arial Unicode MS" w:hAnsi="Arial Unicode MS" w:cs="Arial Unicode MS"/>
                <w:color w:val="000000"/>
              </w:rPr>
            </w:pPr>
            <w:r>
              <w:t>ALT+MAJ+3</w:t>
            </w:r>
          </w:p>
        </w:tc>
        <w:tc>
          <w:tcPr>
            <w:tcW w:w="3800" w:type="pct"/>
          </w:tcPr>
          <w:p w:rsidR="002C204E" w:rsidRDefault="002C204E" w:rsidP="00885F54">
            <w:pPr>
              <w:cnfStyle w:val="000000000000"/>
              <w:rPr>
                <w:rFonts w:ascii="Arial Unicode MS" w:eastAsia="Arial Unicode MS" w:hAnsi="Arial Unicode MS" w:cs="Arial Unicode MS"/>
                <w:color w:val="000000"/>
              </w:rPr>
            </w:pPr>
            <w:r>
              <w:t xml:space="preserve">Ouvrir votre page de recherche World </w:t>
            </w:r>
            <w:proofErr w:type="spellStart"/>
            <w:r>
              <w:t>Wide</w:t>
            </w:r>
            <w:proofErr w:type="spellEnd"/>
            <w:r>
              <w:t xml:space="preserve"> Web (bouton </w:t>
            </w:r>
            <w:r>
              <w:rPr>
                <w:b/>
                <w:bCs/>
              </w:rPr>
              <w:t>Rechercher sur le Web</w:t>
            </w:r>
            <w:r>
              <w:t xml:space="preserve"> </w:t>
            </w:r>
            <w:r w:rsidR="00E232CA" w:rsidRPr="00E232CA">
              <w:rPr>
                <w:color w:val="auto"/>
              </w:rPr>
              <w:pict>
                <v:shape id="_x0000_i1028" type="#_x0000_t75" alt="" style="width:23.85pt;height:23.85pt"/>
              </w:pict>
            </w:r>
            <w:r>
              <w:t>)</w:t>
            </w:r>
          </w:p>
        </w:tc>
      </w:tr>
      <w:tr w:rsidR="002C204E" w:rsidTr="002C204E">
        <w:trPr>
          <w:cnfStyle w:val="000000100000"/>
        </w:trPr>
        <w:tc>
          <w:tcPr>
            <w:cnfStyle w:val="000010000000"/>
            <w:tcW w:w="1200" w:type="pct"/>
          </w:tcPr>
          <w:p w:rsidR="002C204E" w:rsidRDefault="002C204E" w:rsidP="00885F54">
            <w:pPr>
              <w:rPr>
                <w:rFonts w:ascii="Arial Unicode MS" w:eastAsia="Arial Unicode MS" w:hAnsi="Arial Unicode MS" w:cs="Arial Unicode MS"/>
                <w:color w:val="000000"/>
              </w:rPr>
            </w:pPr>
            <w:r>
              <w:t>ALT+MAJ+4</w:t>
            </w:r>
          </w:p>
        </w:tc>
        <w:tc>
          <w:tcPr>
            <w:tcW w:w="3800" w:type="pct"/>
          </w:tcPr>
          <w:p w:rsidR="002C204E" w:rsidRDefault="002C204E" w:rsidP="00885F54">
            <w:pPr>
              <w:cnfStyle w:val="000000100000"/>
              <w:rPr>
                <w:rFonts w:ascii="Arial Unicode MS" w:eastAsia="Arial Unicode MS" w:hAnsi="Arial Unicode MS" w:cs="Arial Unicode MS"/>
                <w:color w:val="000000"/>
              </w:rPr>
            </w:pPr>
            <w:r>
              <w:t xml:space="preserve">Supprimer le dossier ou le fichier sélectionné (bouton </w:t>
            </w:r>
            <w:r>
              <w:rPr>
                <w:b/>
                <w:bCs/>
              </w:rPr>
              <w:t>Supprimer</w:t>
            </w:r>
            <w:r>
              <w:t xml:space="preserve"> </w:t>
            </w:r>
            <w:r w:rsidR="00E232CA" w:rsidRPr="00E232CA">
              <w:rPr>
                <w:color w:val="auto"/>
              </w:rPr>
              <w:pict>
                <v:shape id="_x0000_i1029" type="#_x0000_t75" alt="" style="width:23.85pt;height:23.85pt"/>
              </w:pict>
            </w:r>
            <w:r>
              <w:t>)</w:t>
            </w:r>
          </w:p>
        </w:tc>
      </w:tr>
      <w:tr w:rsidR="002C204E" w:rsidTr="002C204E">
        <w:tc>
          <w:tcPr>
            <w:cnfStyle w:val="000010000000"/>
            <w:tcW w:w="1200" w:type="pct"/>
          </w:tcPr>
          <w:p w:rsidR="002C204E" w:rsidRDefault="002C204E" w:rsidP="00885F54">
            <w:pPr>
              <w:rPr>
                <w:rFonts w:ascii="Arial Unicode MS" w:eastAsia="Arial Unicode MS" w:hAnsi="Arial Unicode MS" w:cs="Arial Unicode MS"/>
                <w:color w:val="000000"/>
              </w:rPr>
            </w:pPr>
            <w:r>
              <w:t>ALT+MAJ+5</w:t>
            </w:r>
          </w:p>
        </w:tc>
        <w:tc>
          <w:tcPr>
            <w:tcW w:w="3800" w:type="pct"/>
          </w:tcPr>
          <w:p w:rsidR="002C204E" w:rsidRDefault="002C204E" w:rsidP="00885F54">
            <w:pPr>
              <w:cnfStyle w:val="000000000000"/>
              <w:rPr>
                <w:rFonts w:ascii="Arial Unicode MS" w:eastAsia="Arial Unicode MS" w:hAnsi="Arial Unicode MS" w:cs="Arial Unicode MS"/>
                <w:color w:val="000000"/>
              </w:rPr>
            </w:pPr>
            <w:r>
              <w:t xml:space="preserve">Créer un nouveau sous-dossier dans le dossier ouvert (bouton </w:t>
            </w:r>
            <w:r>
              <w:rPr>
                <w:b/>
                <w:bCs/>
              </w:rPr>
              <w:t>Créer un dossier</w:t>
            </w:r>
            <w:r>
              <w:t xml:space="preserve"> </w:t>
            </w:r>
            <w:r w:rsidR="00E232CA" w:rsidRPr="00E232CA">
              <w:rPr>
                <w:color w:val="auto"/>
              </w:rPr>
              <w:pict>
                <v:shape id="_x0000_i1030" type="#_x0000_t75" alt="" style="width:23.85pt;height:23.85pt"/>
              </w:pict>
            </w:r>
            <w:r>
              <w:t>)</w:t>
            </w:r>
          </w:p>
        </w:tc>
      </w:tr>
      <w:tr w:rsidR="002C204E" w:rsidTr="002C204E">
        <w:trPr>
          <w:cnfStyle w:val="000000100000"/>
        </w:trPr>
        <w:tc>
          <w:tcPr>
            <w:cnfStyle w:val="000010000000"/>
            <w:tcW w:w="1200" w:type="pct"/>
          </w:tcPr>
          <w:p w:rsidR="002C204E" w:rsidRDefault="002C204E" w:rsidP="00885F54">
            <w:pPr>
              <w:rPr>
                <w:rFonts w:ascii="Arial Unicode MS" w:eastAsia="Arial Unicode MS" w:hAnsi="Arial Unicode MS" w:cs="Arial Unicode MS"/>
                <w:color w:val="000000"/>
              </w:rPr>
            </w:pPr>
            <w:r>
              <w:t>ALT+MAJ+6</w:t>
            </w:r>
          </w:p>
        </w:tc>
        <w:tc>
          <w:tcPr>
            <w:tcW w:w="3800" w:type="pct"/>
          </w:tcPr>
          <w:p w:rsidR="002C204E" w:rsidRDefault="002C204E" w:rsidP="00885F54">
            <w:pPr>
              <w:cnfStyle w:val="000000100000"/>
              <w:rPr>
                <w:rFonts w:ascii="Arial Unicode MS" w:eastAsia="Arial Unicode MS" w:hAnsi="Arial Unicode MS" w:cs="Arial Unicode MS"/>
                <w:color w:val="000000"/>
              </w:rPr>
            </w:pPr>
            <w:r>
              <w:t xml:space="preserve">Basculer entre les affichages </w:t>
            </w:r>
            <w:r>
              <w:rPr>
                <w:b/>
                <w:bCs/>
              </w:rPr>
              <w:t>Liste</w:t>
            </w:r>
            <w:r>
              <w:t xml:space="preserve">, </w:t>
            </w:r>
            <w:r>
              <w:rPr>
                <w:b/>
                <w:bCs/>
              </w:rPr>
              <w:t>Détails</w:t>
            </w:r>
            <w:r>
              <w:t xml:space="preserve">, </w:t>
            </w:r>
            <w:r>
              <w:rPr>
                <w:b/>
                <w:bCs/>
              </w:rPr>
              <w:t>Propriétés</w:t>
            </w:r>
            <w:r>
              <w:t xml:space="preserve"> et </w:t>
            </w:r>
            <w:r>
              <w:rPr>
                <w:b/>
                <w:bCs/>
              </w:rPr>
              <w:t>Aperçu</w:t>
            </w:r>
            <w:r>
              <w:t xml:space="preserve"> (cliquez sur la flèche située à côté de </w:t>
            </w:r>
            <w:r>
              <w:rPr>
                <w:b/>
                <w:bCs/>
              </w:rPr>
              <w:t>Affichages</w:t>
            </w:r>
            <w:r>
              <w:t xml:space="preserve"> </w:t>
            </w:r>
            <w:r w:rsidR="00E232CA" w:rsidRPr="00E232CA">
              <w:rPr>
                <w:color w:val="auto"/>
              </w:rPr>
              <w:pict>
                <v:shape id="_x0000_i1031" type="#_x0000_t75" alt="" style="width:23.85pt;height:23.85pt"/>
              </w:pict>
            </w:r>
            <w:r>
              <w:t>)</w:t>
            </w:r>
          </w:p>
        </w:tc>
      </w:tr>
      <w:tr w:rsidR="002C204E" w:rsidTr="002C204E">
        <w:tc>
          <w:tcPr>
            <w:cnfStyle w:val="000010000000"/>
            <w:tcW w:w="1200" w:type="pct"/>
          </w:tcPr>
          <w:p w:rsidR="002C204E" w:rsidRDefault="002C204E" w:rsidP="00885F54">
            <w:pPr>
              <w:rPr>
                <w:rFonts w:ascii="Arial Unicode MS" w:eastAsia="Arial Unicode MS" w:hAnsi="Arial Unicode MS" w:cs="Arial Unicode MS"/>
                <w:color w:val="000000"/>
              </w:rPr>
            </w:pPr>
            <w:r>
              <w:t>ALT+MAJ+7</w:t>
            </w:r>
          </w:p>
        </w:tc>
        <w:tc>
          <w:tcPr>
            <w:tcW w:w="3800" w:type="pct"/>
          </w:tcPr>
          <w:p w:rsidR="002C204E" w:rsidRDefault="002C204E" w:rsidP="00885F54">
            <w:pPr>
              <w:cnfStyle w:val="000000000000"/>
              <w:rPr>
                <w:rFonts w:ascii="Arial Unicode MS" w:eastAsia="Arial Unicode MS" w:hAnsi="Arial Unicode MS" w:cs="Arial Unicode MS"/>
                <w:color w:val="000000"/>
              </w:rPr>
            </w:pPr>
            <w:r>
              <w:t xml:space="preserve">Afficher le menu </w:t>
            </w:r>
            <w:r>
              <w:rPr>
                <w:b/>
                <w:bCs/>
              </w:rPr>
              <w:t>Outils</w:t>
            </w:r>
            <w:r>
              <w:t xml:space="preserve"> (bouton </w:t>
            </w:r>
            <w:r>
              <w:rPr>
                <w:b/>
                <w:bCs/>
              </w:rPr>
              <w:t>Outils</w:t>
            </w:r>
            <w:r>
              <w:t>)</w:t>
            </w:r>
          </w:p>
        </w:tc>
      </w:tr>
    </w:tbl>
    <w:p w:rsidR="002C204E" w:rsidRDefault="002C204E" w:rsidP="002C204E"/>
    <w:p w:rsidR="002C204E" w:rsidRPr="002C204E" w:rsidRDefault="002C204E" w:rsidP="002C204E">
      <w:pPr>
        <w:pStyle w:val="Titre2"/>
      </w:pPr>
      <w:bookmarkStart w:id="48" w:name="_Toc202423836"/>
      <w:bookmarkStart w:id="49" w:name="_Toc237071018"/>
      <w:r w:rsidRPr="002C204E">
        <w:t>Raccourcis clavier pour l'utilisation des menus</w:t>
      </w:r>
      <w:bookmarkEnd w:id="48"/>
      <w:bookmarkEnd w:id="49"/>
    </w:p>
    <w:p w:rsidR="002C204E" w:rsidRDefault="002C204E" w:rsidP="002C204E">
      <w:r>
        <w:t>Vous pouvez sélectionner une commande de menu en utilisant le clavier. Appuyez sur ALT suivi par la lettre soulignée dans le nom du menu et appuyez sur la lettre soulignée dans le nom de la commande. Par exemple, pour passer en affichage noir et blanc, appuyez sur ALT+V, puis B.</w:t>
      </w:r>
    </w:p>
    <w:tbl>
      <w:tblPr>
        <w:tblStyle w:val="Trameclaire-Accent11"/>
        <w:tblW w:w="0" w:type="auto"/>
        <w:tblLook w:val="0000"/>
      </w:tblPr>
      <w:tblGrid>
        <w:gridCol w:w="4458"/>
        <w:gridCol w:w="4829"/>
      </w:tblGrid>
      <w:tr w:rsidR="002C204E" w:rsidTr="002C204E">
        <w:trPr>
          <w:cnfStyle w:val="000000100000"/>
        </w:trPr>
        <w:tc>
          <w:tcPr>
            <w:cnfStyle w:val="000010000000"/>
            <w:tcW w:w="24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6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MAJ+F10</w:t>
            </w:r>
          </w:p>
        </w:tc>
        <w:tc>
          <w:tcPr>
            <w:tcW w:w="2600" w:type="pct"/>
          </w:tcPr>
          <w:p w:rsidR="002C204E" w:rsidRDefault="002C204E" w:rsidP="00885F54">
            <w:pPr>
              <w:cnfStyle w:val="000000000000"/>
              <w:rPr>
                <w:rFonts w:ascii="Arial Unicode MS" w:eastAsia="Arial Unicode MS" w:hAnsi="Arial Unicode MS" w:cs="Arial Unicode MS"/>
                <w:color w:val="000000"/>
              </w:rPr>
            </w:pPr>
            <w:r>
              <w:t>Ouvrir un menu contextuel qui affiche une liste des commandes applicables à l'objet sélectionné</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ALT+ESPACE</w:t>
            </w:r>
          </w:p>
        </w:tc>
        <w:tc>
          <w:tcPr>
            <w:tcW w:w="2600" w:type="pct"/>
          </w:tcPr>
          <w:p w:rsidR="002C204E" w:rsidRDefault="002C204E" w:rsidP="00885F54">
            <w:pPr>
              <w:cnfStyle w:val="000000100000"/>
              <w:rPr>
                <w:rFonts w:ascii="Arial Unicode MS" w:eastAsia="Arial Unicode MS" w:hAnsi="Arial Unicode MS" w:cs="Arial Unicode MS"/>
                <w:color w:val="000000"/>
              </w:rPr>
            </w:pPr>
            <w:r>
              <w:t xml:space="preserve">Afficher le menu </w:t>
            </w:r>
            <w:r>
              <w:rPr>
                <w:b/>
                <w:bCs/>
              </w:rPr>
              <w:t>Système</w:t>
            </w:r>
            <w:r>
              <w:t xml:space="preserve"> du programme</w:t>
            </w:r>
          </w:p>
        </w:tc>
      </w:tr>
      <w:tr w:rsidR="002C204E" w:rsidTr="002C204E">
        <w:tc>
          <w:tcPr>
            <w:cnfStyle w:val="000010000000"/>
            <w:tcW w:w="2400" w:type="pct"/>
          </w:tcPr>
          <w:p w:rsidR="002C204E" w:rsidRDefault="002C204E" w:rsidP="00885F54">
            <w:pPr>
              <w:rPr>
                <w:rFonts w:ascii="Arial Unicode MS" w:eastAsia="Arial Unicode MS" w:hAnsi="Arial Unicode MS" w:cs="Arial Unicode MS"/>
                <w:color w:val="000000"/>
              </w:rPr>
            </w:pPr>
            <w:r>
              <w:t>BAS ou HAUT</w:t>
            </w:r>
          </w:p>
        </w:tc>
        <w:tc>
          <w:tcPr>
            <w:tcW w:w="2600" w:type="pct"/>
          </w:tcPr>
          <w:p w:rsidR="002C204E" w:rsidRDefault="002C204E" w:rsidP="00885F54">
            <w:pPr>
              <w:cnfStyle w:val="000000000000"/>
              <w:rPr>
                <w:rFonts w:ascii="Arial Unicode MS" w:eastAsia="Arial Unicode MS" w:hAnsi="Arial Unicode MS" w:cs="Arial Unicode MS"/>
                <w:color w:val="000000"/>
              </w:rPr>
            </w:pPr>
            <w:r>
              <w:t>Sélectionner la commande de menu suivante ou précédente</w:t>
            </w:r>
          </w:p>
        </w:tc>
      </w:tr>
      <w:tr w:rsidR="002C204E" w:rsidTr="002C204E">
        <w:trPr>
          <w:cnfStyle w:val="000000100000"/>
        </w:trPr>
        <w:tc>
          <w:tcPr>
            <w:cnfStyle w:val="000010000000"/>
            <w:tcW w:w="2400" w:type="pct"/>
          </w:tcPr>
          <w:p w:rsidR="002C204E" w:rsidRDefault="002C204E" w:rsidP="00885F54">
            <w:pPr>
              <w:rPr>
                <w:rFonts w:ascii="Arial Unicode MS" w:eastAsia="Arial Unicode MS" w:hAnsi="Arial Unicode MS" w:cs="Arial Unicode MS"/>
                <w:color w:val="000000"/>
              </w:rPr>
            </w:pPr>
            <w:r>
              <w:t>GAUCHE ou DROITE</w:t>
            </w:r>
          </w:p>
        </w:tc>
        <w:tc>
          <w:tcPr>
            <w:tcW w:w="2600" w:type="pct"/>
          </w:tcPr>
          <w:p w:rsidR="002C204E" w:rsidRDefault="002C204E" w:rsidP="00885F54">
            <w:pPr>
              <w:cnfStyle w:val="000000100000"/>
              <w:rPr>
                <w:rFonts w:ascii="Arial Unicode MS" w:eastAsia="Arial Unicode MS" w:hAnsi="Arial Unicode MS" w:cs="Arial Unicode MS"/>
                <w:color w:val="000000"/>
              </w:rPr>
            </w:pPr>
            <w:r>
              <w:t>Sélectionner le menu à gauche ou à droite, ou basculer entre le menu principal et le sous-menu</w:t>
            </w:r>
          </w:p>
        </w:tc>
      </w:tr>
    </w:tbl>
    <w:p w:rsidR="002C204E" w:rsidRDefault="002C204E" w:rsidP="002C204E"/>
    <w:p w:rsidR="002C204E" w:rsidRPr="002C204E" w:rsidRDefault="002C204E" w:rsidP="002C204E">
      <w:pPr>
        <w:pStyle w:val="Titre2"/>
      </w:pPr>
      <w:bookmarkStart w:id="50" w:name="_Toc202423837"/>
      <w:bookmarkStart w:id="51" w:name="_Toc237071019"/>
      <w:r w:rsidRPr="002C204E">
        <w:t>Raccourcis clavier associés aux barres d'outils</w:t>
      </w:r>
      <w:bookmarkEnd w:id="50"/>
      <w:bookmarkEnd w:id="51"/>
    </w:p>
    <w:tbl>
      <w:tblPr>
        <w:tblStyle w:val="Trameclaire-Accent11"/>
        <w:tblW w:w="5000" w:type="pct"/>
        <w:tblLook w:val="0000"/>
      </w:tblPr>
      <w:tblGrid>
        <w:gridCol w:w="4643"/>
        <w:gridCol w:w="4644"/>
      </w:tblGrid>
      <w:tr w:rsidR="002C204E" w:rsidTr="002C204E">
        <w:trPr>
          <w:cnfStyle w:val="000000100000"/>
        </w:trPr>
        <w:tc>
          <w:tcPr>
            <w:cnfStyle w:val="000010000000"/>
            <w:tcW w:w="2454" w:type="pct"/>
          </w:tcPr>
          <w:p w:rsidR="002C204E" w:rsidRDefault="002C204E" w:rsidP="00885F54">
            <w:pPr>
              <w:jc w:val="center"/>
              <w:rPr>
                <w:rFonts w:ascii="Arial Unicode MS" w:eastAsia="Arial Unicode MS" w:hAnsi="Arial Unicode MS" w:cs="Arial Unicode MS"/>
                <w:b/>
                <w:bCs/>
                <w:color w:val="000000"/>
              </w:rPr>
            </w:pPr>
            <w:r>
              <w:rPr>
                <w:b/>
                <w:bCs/>
              </w:rPr>
              <w:t xml:space="preserve">Appuyez sur </w:t>
            </w:r>
          </w:p>
        </w:tc>
        <w:tc>
          <w:tcPr>
            <w:tcW w:w="2454"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454" w:type="pct"/>
          </w:tcPr>
          <w:p w:rsidR="002C204E" w:rsidRDefault="002C204E" w:rsidP="00885F54">
            <w:pPr>
              <w:rPr>
                <w:rFonts w:ascii="Arial Unicode MS" w:eastAsia="Arial Unicode MS" w:hAnsi="Arial Unicode MS" w:cs="Arial Unicode MS"/>
                <w:color w:val="000000"/>
              </w:rPr>
            </w:pPr>
            <w:r>
              <w:t>F10</w:t>
            </w:r>
          </w:p>
        </w:tc>
        <w:tc>
          <w:tcPr>
            <w:tcW w:w="2454" w:type="pct"/>
          </w:tcPr>
          <w:p w:rsidR="002C204E" w:rsidRDefault="002C204E" w:rsidP="00885F54">
            <w:pPr>
              <w:cnfStyle w:val="000000000000"/>
              <w:rPr>
                <w:rFonts w:ascii="Arial Unicode MS" w:eastAsia="Arial Unicode MS" w:hAnsi="Arial Unicode MS" w:cs="Arial Unicode MS"/>
                <w:color w:val="000000"/>
              </w:rPr>
            </w:pPr>
            <w:r>
              <w:t>Activer la barre de menus</w:t>
            </w:r>
          </w:p>
        </w:tc>
      </w:tr>
      <w:tr w:rsidR="002C204E" w:rsidTr="002C204E">
        <w:trPr>
          <w:cnfStyle w:val="000000100000"/>
        </w:trPr>
        <w:tc>
          <w:tcPr>
            <w:cnfStyle w:val="000010000000"/>
            <w:tcW w:w="2454" w:type="pct"/>
          </w:tcPr>
          <w:p w:rsidR="002C204E" w:rsidRDefault="002C204E" w:rsidP="00885F54">
            <w:pPr>
              <w:rPr>
                <w:rFonts w:ascii="Arial Unicode MS" w:eastAsia="Arial Unicode MS" w:hAnsi="Arial Unicode MS" w:cs="Arial Unicode MS"/>
                <w:color w:val="000000"/>
              </w:rPr>
            </w:pPr>
            <w:r>
              <w:t>CTRL+TABULATION</w:t>
            </w:r>
          </w:p>
        </w:tc>
        <w:tc>
          <w:tcPr>
            <w:tcW w:w="2454" w:type="pct"/>
          </w:tcPr>
          <w:p w:rsidR="002C204E" w:rsidRDefault="002C204E" w:rsidP="00885F54">
            <w:pPr>
              <w:cnfStyle w:val="000000100000"/>
              <w:rPr>
                <w:rFonts w:ascii="Arial Unicode MS" w:eastAsia="Arial Unicode MS" w:hAnsi="Arial Unicode MS" w:cs="Arial Unicode MS"/>
                <w:color w:val="000000"/>
              </w:rPr>
            </w:pPr>
            <w:r>
              <w:t>Sélectionner la barre d'outils suivante</w:t>
            </w:r>
          </w:p>
        </w:tc>
      </w:tr>
      <w:tr w:rsidR="002C204E" w:rsidTr="002C204E">
        <w:tc>
          <w:tcPr>
            <w:cnfStyle w:val="000010000000"/>
            <w:tcW w:w="2454" w:type="pct"/>
          </w:tcPr>
          <w:p w:rsidR="002C204E" w:rsidRDefault="002C204E" w:rsidP="00885F54">
            <w:pPr>
              <w:rPr>
                <w:rFonts w:ascii="Arial Unicode MS" w:eastAsia="Arial Unicode MS" w:hAnsi="Arial Unicode MS" w:cs="Arial Unicode MS"/>
                <w:color w:val="000000"/>
              </w:rPr>
            </w:pPr>
            <w:r>
              <w:t>CTRL+MAJ+TABULATION</w:t>
            </w:r>
          </w:p>
        </w:tc>
        <w:tc>
          <w:tcPr>
            <w:tcW w:w="2454" w:type="pct"/>
          </w:tcPr>
          <w:p w:rsidR="002C204E" w:rsidRDefault="002C204E" w:rsidP="00885F54">
            <w:pPr>
              <w:cnfStyle w:val="000000000000"/>
              <w:rPr>
                <w:rFonts w:ascii="Arial Unicode MS" w:eastAsia="Arial Unicode MS" w:hAnsi="Arial Unicode MS" w:cs="Arial Unicode MS"/>
                <w:color w:val="000000"/>
              </w:rPr>
            </w:pPr>
            <w:r>
              <w:t>Sélectionner la barre d'outils précédente</w:t>
            </w:r>
          </w:p>
        </w:tc>
      </w:tr>
      <w:tr w:rsidR="002C204E" w:rsidTr="002C204E">
        <w:trPr>
          <w:cnfStyle w:val="000000100000"/>
        </w:trPr>
        <w:tc>
          <w:tcPr>
            <w:cnfStyle w:val="000010000000"/>
            <w:tcW w:w="2454" w:type="pct"/>
          </w:tcPr>
          <w:p w:rsidR="002C204E" w:rsidRDefault="002C204E" w:rsidP="00885F54">
            <w:pPr>
              <w:rPr>
                <w:rFonts w:ascii="Arial Unicode MS" w:eastAsia="Arial Unicode MS" w:hAnsi="Arial Unicode MS" w:cs="Arial Unicode MS"/>
                <w:color w:val="000000"/>
              </w:rPr>
            </w:pPr>
            <w:r>
              <w:t>TABULATION ou MAJ+TABULATION</w:t>
            </w:r>
          </w:p>
        </w:tc>
        <w:tc>
          <w:tcPr>
            <w:tcW w:w="2454" w:type="pct"/>
          </w:tcPr>
          <w:p w:rsidR="002C204E" w:rsidRDefault="002C204E" w:rsidP="00885F54">
            <w:pPr>
              <w:cnfStyle w:val="000000100000"/>
              <w:rPr>
                <w:rFonts w:ascii="Arial Unicode MS" w:eastAsia="Arial Unicode MS" w:hAnsi="Arial Unicode MS" w:cs="Arial Unicode MS"/>
                <w:color w:val="000000"/>
              </w:rPr>
            </w:pPr>
            <w:r>
              <w:t>Sélectionner le bouton ou le menu suivant ou précédent dans la barre d'outils active</w:t>
            </w:r>
          </w:p>
        </w:tc>
      </w:tr>
      <w:tr w:rsidR="002C204E" w:rsidTr="002C204E">
        <w:tc>
          <w:tcPr>
            <w:cnfStyle w:val="000010000000"/>
            <w:tcW w:w="2454" w:type="pct"/>
          </w:tcPr>
          <w:p w:rsidR="002C204E" w:rsidRDefault="002C204E" w:rsidP="00885F54">
            <w:pPr>
              <w:rPr>
                <w:rFonts w:ascii="Arial Unicode MS" w:eastAsia="Arial Unicode MS" w:hAnsi="Arial Unicode MS" w:cs="Arial Unicode MS"/>
                <w:color w:val="000000"/>
              </w:rPr>
            </w:pPr>
            <w:r>
              <w:t>ENTRÉE</w:t>
            </w:r>
          </w:p>
        </w:tc>
        <w:tc>
          <w:tcPr>
            <w:tcW w:w="2454" w:type="pct"/>
          </w:tcPr>
          <w:p w:rsidR="002C204E" w:rsidRDefault="002C204E" w:rsidP="00885F54">
            <w:pPr>
              <w:cnfStyle w:val="000000000000"/>
              <w:rPr>
                <w:rFonts w:ascii="Arial Unicode MS" w:eastAsia="Arial Unicode MS" w:hAnsi="Arial Unicode MS" w:cs="Arial Unicode MS"/>
                <w:color w:val="000000"/>
              </w:rPr>
            </w:pPr>
            <w:r>
              <w:t>Ouvrir le menu sélectionné, effectuer l'action associée au bouton sélectionné, entrer du texte dans la zone de texte sélectionnée, sélectionner une option dans une zone de liste ou un menu</w:t>
            </w:r>
          </w:p>
        </w:tc>
      </w:tr>
      <w:tr w:rsidR="002C204E" w:rsidTr="002C204E">
        <w:trPr>
          <w:cnfStyle w:val="000000100000"/>
        </w:trPr>
        <w:tc>
          <w:tcPr>
            <w:cnfStyle w:val="000010000000"/>
            <w:tcW w:w="2454" w:type="pct"/>
          </w:tcPr>
          <w:p w:rsidR="002C204E" w:rsidRDefault="002C204E" w:rsidP="00885F54">
            <w:pPr>
              <w:rPr>
                <w:rFonts w:ascii="Arial Unicode MS" w:eastAsia="Arial Unicode MS" w:hAnsi="Arial Unicode MS" w:cs="Arial Unicode MS"/>
                <w:color w:val="000000"/>
              </w:rPr>
            </w:pPr>
            <w:r>
              <w:t>ENTRÉE</w:t>
            </w:r>
          </w:p>
        </w:tc>
        <w:tc>
          <w:tcPr>
            <w:tcW w:w="2454" w:type="pct"/>
          </w:tcPr>
          <w:p w:rsidR="002C204E" w:rsidRDefault="002C204E" w:rsidP="00885F54">
            <w:pPr>
              <w:cnfStyle w:val="000000100000"/>
              <w:rPr>
                <w:rFonts w:ascii="Arial Unicode MS" w:eastAsia="Arial Unicode MS" w:hAnsi="Arial Unicode MS" w:cs="Arial Unicode MS"/>
                <w:color w:val="000000"/>
              </w:rPr>
            </w:pPr>
            <w:r>
              <w:t>Taper du texte dans la zone de texte sélectionnée</w:t>
            </w:r>
          </w:p>
        </w:tc>
      </w:tr>
      <w:tr w:rsidR="002C204E" w:rsidTr="002C204E">
        <w:tc>
          <w:tcPr>
            <w:cnfStyle w:val="000010000000"/>
            <w:tcW w:w="2454" w:type="pct"/>
          </w:tcPr>
          <w:p w:rsidR="002C204E" w:rsidRDefault="002C204E" w:rsidP="00885F54">
            <w:pPr>
              <w:rPr>
                <w:rFonts w:ascii="Arial Unicode MS" w:eastAsia="Arial Unicode MS" w:hAnsi="Arial Unicode MS" w:cs="Arial Unicode MS"/>
                <w:color w:val="000000"/>
              </w:rPr>
            </w:pPr>
            <w:r>
              <w:t>Touches de direction</w:t>
            </w:r>
          </w:p>
        </w:tc>
        <w:tc>
          <w:tcPr>
            <w:tcW w:w="2454" w:type="pct"/>
          </w:tcPr>
          <w:p w:rsidR="002C204E" w:rsidRDefault="002C204E" w:rsidP="00885F54">
            <w:pPr>
              <w:cnfStyle w:val="000000000000"/>
              <w:rPr>
                <w:rFonts w:ascii="Arial Unicode MS" w:eastAsia="Arial Unicode MS" w:hAnsi="Arial Unicode MS" w:cs="Arial Unicode MS"/>
                <w:color w:val="000000"/>
              </w:rPr>
            </w:pPr>
            <w:r>
              <w:t>Se déplacer parmi les options d'une zone de liste ou d'un menu</w:t>
            </w:r>
          </w:p>
        </w:tc>
      </w:tr>
    </w:tbl>
    <w:p w:rsidR="002C204E" w:rsidRPr="002C204E" w:rsidRDefault="002C204E" w:rsidP="002C204E">
      <w:pPr>
        <w:pStyle w:val="Titre2"/>
      </w:pPr>
      <w:bookmarkStart w:id="52" w:name="_Toc202423838"/>
      <w:bookmarkStart w:id="53" w:name="_Toc237071020"/>
      <w:r w:rsidRPr="002C204E">
        <w:t>Commandes pour un diaporama</w:t>
      </w:r>
      <w:bookmarkEnd w:id="52"/>
      <w:bookmarkEnd w:id="53"/>
    </w:p>
    <w:p w:rsidR="002C204E" w:rsidRDefault="002C204E" w:rsidP="000E1FF0">
      <w:r>
        <w:t>Vous pouvez utiliser les raccourcis suivants lors de l'exécution de votre diaporama en mode Plein écran.</w:t>
      </w:r>
    </w:p>
    <w:tbl>
      <w:tblPr>
        <w:tblStyle w:val="Trameclaire-Accent11"/>
        <w:tblW w:w="0" w:type="auto"/>
        <w:tblLook w:val="0000"/>
      </w:tblPr>
      <w:tblGrid>
        <w:gridCol w:w="5572"/>
        <w:gridCol w:w="3715"/>
      </w:tblGrid>
      <w:tr w:rsidR="002C204E" w:rsidTr="002C204E">
        <w:trPr>
          <w:cnfStyle w:val="000000100000"/>
        </w:trPr>
        <w:tc>
          <w:tcPr>
            <w:cnfStyle w:val="000010000000"/>
            <w:tcW w:w="300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00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S, ENTRÉE, PG.SUIV, DROITE, GAUCHE ou ESPACE (ou cliquez avec la souris)</w:t>
            </w:r>
          </w:p>
        </w:tc>
        <w:tc>
          <w:tcPr>
            <w:tcW w:w="2000" w:type="pct"/>
          </w:tcPr>
          <w:p w:rsidR="002C204E" w:rsidRDefault="002C204E" w:rsidP="00885F54">
            <w:pPr>
              <w:cnfStyle w:val="000000000000"/>
              <w:rPr>
                <w:rFonts w:ascii="Arial Unicode MS" w:eastAsia="Arial Unicode MS" w:hAnsi="Arial Unicode MS" w:cs="Arial Unicode MS"/>
                <w:color w:val="000000"/>
              </w:rPr>
            </w:pPr>
            <w:r>
              <w:t>Exécuter l'animation suivante ou avancer à la diapositive suivante</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P, PG.PRÉC, GAUCHE, HAUT ou ESPACE</w:t>
            </w:r>
          </w:p>
        </w:tc>
        <w:tc>
          <w:tcPr>
            <w:tcW w:w="2000" w:type="pct"/>
          </w:tcPr>
          <w:p w:rsidR="002C204E" w:rsidRDefault="002C204E" w:rsidP="00885F54">
            <w:pPr>
              <w:cnfStyle w:val="000000100000"/>
              <w:rPr>
                <w:rFonts w:ascii="Arial Unicode MS" w:eastAsia="Arial Unicode MS" w:hAnsi="Arial Unicode MS" w:cs="Arial Unicode MS"/>
                <w:color w:val="000000"/>
              </w:rPr>
            </w:pPr>
            <w:r>
              <w:t>Exécuter l'animation précédente ou retourner à la diapositive précédente</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&lt;</w:t>
            </w:r>
            <w:r>
              <w:rPr>
                <w:i/>
                <w:iCs/>
              </w:rPr>
              <w:t>numéro</w:t>
            </w:r>
            <w:r>
              <w:t>&gt;+ENTRÉE</w:t>
            </w:r>
          </w:p>
        </w:tc>
        <w:tc>
          <w:tcPr>
            <w:tcW w:w="2000" w:type="pct"/>
          </w:tcPr>
          <w:p w:rsidR="002C204E" w:rsidRDefault="002C204E" w:rsidP="00885F54">
            <w:pPr>
              <w:cnfStyle w:val="000000000000"/>
              <w:rPr>
                <w:rFonts w:ascii="Arial Unicode MS" w:eastAsia="Arial Unicode MS" w:hAnsi="Arial Unicode MS" w:cs="Arial Unicode MS"/>
                <w:color w:val="000000"/>
              </w:rPr>
            </w:pPr>
            <w:r>
              <w:t>Atteindre la diapositive &lt;</w:t>
            </w:r>
            <w:r>
              <w:rPr>
                <w:i/>
                <w:iCs/>
              </w:rPr>
              <w:t>numéro</w:t>
            </w:r>
            <w:r>
              <w:t>&gt;</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N ou POINT-VIRGULE</w:t>
            </w:r>
          </w:p>
        </w:tc>
        <w:tc>
          <w:tcPr>
            <w:tcW w:w="2000" w:type="pct"/>
          </w:tcPr>
          <w:p w:rsidR="002C204E" w:rsidRDefault="002C204E" w:rsidP="00885F54">
            <w:pPr>
              <w:cnfStyle w:val="000000100000"/>
              <w:rPr>
                <w:rFonts w:ascii="Arial Unicode MS" w:eastAsia="Arial Unicode MS" w:hAnsi="Arial Unicode MS" w:cs="Arial Unicode MS"/>
                <w:color w:val="000000"/>
              </w:rPr>
            </w:pPr>
            <w:r>
              <w:t>Afficher un écran noir ou revenir au diaporama à partir d'un écran noir</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B ou VIRGULE</w:t>
            </w:r>
          </w:p>
        </w:tc>
        <w:tc>
          <w:tcPr>
            <w:tcW w:w="2000" w:type="pct"/>
          </w:tcPr>
          <w:p w:rsidR="002C204E" w:rsidRDefault="002C204E" w:rsidP="00885F54">
            <w:pPr>
              <w:cnfStyle w:val="000000000000"/>
              <w:rPr>
                <w:rFonts w:ascii="Arial Unicode MS" w:eastAsia="Arial Unicode MS" w:hAnsi="Arial Unicode MS" w:cs="Arial Unicode MS"/>
                <w:color w:val="000000"/>
              </w:rPr>
            </w:pPr>
            <w:r>
              <w:t>Afficher un écran blanc ou revenir au diaporama à partir d'un écran blanc</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A ou SIGNE PLUS</w:t>
            </w:r>
          </w:p>
        </w:tc>
        <w:tc>
          <w:tcPr>
            <w:tcW w:w="2000" w:type="pct"/>
          </w:tcPr>
          <w:p w:rsidR="002C204E" w:rsidRDefault="002C204E" w:rsidP="00885F54">
            <w:pPr>
              <w:cnfStyle w:val="000000100000"/>
              <w:rPr>
                <w:rFonts w:ascii="Arial Unicode MS" w:eastAsia="Arial Unicode MS" w:hAnsi="Arial Unicode MS" w:cs="Arial Unicode MS"/>
                <w:color w:val="000000"/>
              </w:rPr>
            </w:pPr>
            <w:r>
              <w:t>Arrêter ou reprendre un diaporama automatique</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ÉCHAP, CTRL+ATTN ou TIRET</w:t>
            </w:r>
          </w:p>
        </w:tc>
        <w:tc>
          <w:tcPr>
            <w:tcW w:w="2000" w:type="pct"/>
          </w:tcPr>
          <w:p w:rsidR="002C204E" w:rsidRDefault="002C204E" w:rsidP="00885F54">
            <w:pPr>
              <w:cnfStyle w:val="000000000000"/>
              <w:rPr>
                <w:rFonts w:ascii="Arial Unicode MS" w:eastAsia="Arial Unicode MS" w:hAnsi="Arial Unicode MS" w:cs="Arial Unicode MS"/>
                <w:color w:val="000000"/>
              </w:rPr>
            </w:pPr>
            <w:r>
              <w:t>Mettre fin à un diaporama</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E</w:t>
            </w:r>
          </w:p>
        </w:tc>
        <w:tc>
          <w:tcPr>
            <w:tcW w:w="2000" w:type="pct"/>
          </w:tcPr>
          <w:p w:rsidR="002C204E" w:rsidRDefault="002C204E" w:rsidP="00885F54">
            <w:pPr>
              <w:cnfStyle w:val="000000100000"/>
              <w:rPr>
                <w:rFonts w:ascii="Arial Unicode MS" w:eastAsia="Arial Unicode MS" w:hAnsi="Arial Unicode MS" w:cs="Arial Unicode MS"/>
                <w:color w:val="000000"/>
              </w:rPr>
            </w:pPr>
            <w:r>
              <w:t>Effacer les annotations à l'écran</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H</w:t>
            </w:r>
          </w:p>
        </w:tc>
        <w:tc>
          <w:tcPr>
            <w:tcW w:w="2000" w:type="pct"/>
          </w:tcPr>
          <w:p w:rsidR="002C204E" w:rsidRDefault="002C204E" w:rsidP="00885F54">
            <w:pPr>
              <w:cnfStyle w:val="000000000000"/>
              <w:rPr>
                <w:rFonts w:ascii="Arial Unicode MS" w:eastAsia="Arial Unicode MS" w:hAnsi="Arial Unicode MS" w:cs="Arial Unicode MS"/>
                <w:color w:val="000000"/>
              </w:rPr>
            </w:pPr>
            <w:r>
              <w:t>Atteindre la diapositive masquée suivante</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T</w:t>
            </w:r>
          </w:p>
        </w:tc>
        <w:tc>
          <w:tcPr>
            <w:tcW w:w="2000" w:type="pct"/>
          </w:tcPr>
          <w:p w:rsidR="002C204E" w:rsidRDefault="002C204E" w:rsidP="00885F54">
            <w:pPr>
              <w:cnfStyle w:val="000000100000"/>
              <w:rPr>
                <w:rFonts w:ascii="Arial Unicode MS" w:eastAsia="Arial Unicode MS" w:hAnsi="Arial Unicode MS" w:cs="Arial Unicode MS"/>
                <w:color w:val="000000"/>
              </w:rPr>
            </w:pPr>
            <w:r>
              <w:t>Nouvel intervalle de temps</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O</w:t>
            </w:r>
          </w:p>
        </w:tc>
        <w:tc>
          <w:tcPr>
            <w:tcW w:w="2000" w:type="pct"/>
          </w:tcPr>
          <w:p w:rsidR="002C204E" w:rsidRDefault="002C204E" w:rsidP="00885F54">
            <w:pPr>
              <w:cnfStyle w:val="000000000000"/>
              <w:rPr>
                <w:rFonts w:ascii="Arial Unicode MS" w:eastAsia="Arial Unicode MS" w:hAnsi="Arial Unicode MS" w:cs="Arial Unicode MS"/>
                <w:color w:val="000000"/>
              </w:rPr>
            </w:pPr>
            <w:r>
              <w:t>Intervalle de temps prédéfini</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M</w:t>
            </w:r>
          </w:p>
        </w:tc>
        <w:tc>
          <w:tcPr>
            <w:tcW w:w="2000" w:type="pct"/>
          </w:tcPr>
          <w:p w:rsidR="002C204E" w:rsidRDefault="002C204E" w:rsidP="00885F54">
            <w:pPr>
              <w:cnfStyle w:val="000000100000"/>
              <w:rPr>
                <w:rFonts w:ascii="Arial Unicode MS" w:eastAsia="Arial Unicode MS" w:hAnsi="Arial Unicode MS" w:cs="Arial Unicode MS"/>
                <w:color w:val="000000"/>
              </w:rPr>
            </w:pPr>
            <w:r>
              <w:t>Utiliser le clic de la souris pour avancer tout en vérifiant</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Les deux boutons pendant 2 secondes</w:t>
            </w:r>
          </w:p>
        </w:tc>
        <w:tc>
          <w:tcPr>
            <w:tcW w:w="2000" w:type="pct"/>
          </w:tcPr>
          <w:p w:rsidR="002C204E" w:rsidRDefault="002C204E" w:rsidP="00885F54">
            <w:pPr>
              <w:cnfStyle w:val="000000000000"/>
              <w:rPr>
                <w:rFonts w:ascii="Arial Unicode MS" w:eastAsia="Arial Unicode MS" w:hAnsi="Arial Unicode MS" w:cs="Arial Unicode MS"/>
                <w:color w:val="000000"/>
              </w:rPr>
            </w:pPr>
            <w:r>
              <w:t>Revenir à la première diapositive</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CTRL+S</w:t>
            </w:r>
          </w:p>
        </w:tc>
        <w:tc>
          <w:tcPr>
            <w:tcW w:w="2000" w:type="pct"/>
          </w:tcPr>
          <w:p w:rsidR="002C204E" w:rsidRDefault="002C204E" w:rsidP="00885F54">
            <w:pPr>
              <w:cnfStyle w:val="000000100000"/>
              <w:rPr>
                <w:rFonts w:ascii="Arial Unicode MS" w:eastAsia="Arial Unicode MS" w:hAnsi="Arial Unicode MS" w:cs="Arial Unicode MS"/>
                <w:color w:val="000000"/>
              </w:rPr>
            </w:pPr>
            <w:r>
              <w:t>Afficher le pointeur masqué et/ou transformer le pointeur en stylo</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CTRL+F</w:t>
            </w:r>
          </w:p>
        </w:tc>
        <w:tc>
          <w:tcPr>
            <w:tcW w:w="2000" w:type="pct"/>
          </w:tcPr>
          <w:p w:rsidR="002C204E" w:rsidRDefault="002C204E" w:rsidP="00885F54">
            <w:pPr>
              <w:cnfStyle w:val="000000000000"/>
              <w:rPr>
                <w:rFonts w:ascii="Arial Unicode MS" w:eastAsia="Arial Unicode MS" w:hAnsi="Arial Unicode MS" w:cs="Arial Unicode MS"/>
                <w:color w:val="000000"/>
              </w:rPr>
            </w:pPr>
            <w:r>
              <w:t>Afficher le pointeur masqué et/ou transformer le pointeur en flèche</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CTRL+M</w:t>
            </w:r>
          </w:p>
        </w:tc>
        <w:tc>
          <w:tcPr>
            <w:tcW w:w="2000" w:type="pct"/>
          </w:tcPr>
          <w:p w:rsidR="002C204E" w:rsidRDefault="002C204E" w:rsidP="00885F54">
            <w:pPr>
              <w:cnfStyle w:val="000000100000"/>
              <w:rPr>
                <w:rFonts w:ascii="Arial Unicode MS" w:eastAsia="Arial Unicode MS" w:hAnsi="Arial Unicode MS" w:cs="Arial Unicode MS"/>
                <w:color w:val="000000"/>
              </w:rPr>
            </w:pPr>
            <w:r>
              <w:t>Masquer le pointeur et le bouton immédiatement</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CTRL+U</w:t>
            </w:r>
          </w:p>
        </w:tc>
        <w:tc>
          <w:tcPr>
            <w:tcW w:w="2000" w:type="pct"/>
          </w:tcPr>
          <w:p w:rsidR="002C204E" w:rsidRDefault="002C204E" w:rsidP="00885F54">
            <w:pPr>
              <w:cnfStyle w:val="000000000000"/>
              <w:rPr>
                <w:rFonts w:ascii="Arial Unicode MS" w:eastAsia="Arial Unicode MS" w:hAnsi="Arial Unicode MS" w:cs="Arial Unicode MS"/>
                <w:color w:val="000000"/>
              </w:rPr>
            </w:pPr>
            <w:r>
              <w:t xml:space="preserve">Masquer le pointeur et le bouton dans </w:t>
            </w:r>
            <w:r>
              <w:lastRenderedPageBreak/>
              <w:t>15 secondes</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lastRenderedPageBreak/>
              <w:t>MAJ+F10 (ou cliquez le bouton droit de la souris)</w:t>
            </w:r>
          </w:p>
        </w:tc>
        <w:tc>
          <w:tcPr>
            <w:tcW w:w="2000" w:type="pct"/>
          </w:tcPr>
          <w:p w:rsidR="002C204E" w:rsidRDefault="002C204E" w:rsidP="00885F54">
            <w:pPr>
              <w:cnfStyle w:val="000000100000"/>
              <w:rPr>
                <w:rFonts w:ascii="Arial Unicode MS" w:eastAsia="Arial Unicode MS" w:hAnsi="Arial Unicode MS" w:cs="Arial Unicode MS"/>
                <w:color w:val="000000"/>
              </w:rPr>
            </w:pPr>
            <w:r>
              <w:t>Afficher le menu contextuel</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TABULATION</w:t>
            </w:r>
          </w:p>
        </w:tc>
        <w:tc>
          <w:tcPr>
            <w:tcW w:w="2000" w:type="pct"/>
          </w:tcPr>
          <w:p w:rsidR="002C204E" w:rsidRDefault="002C204E" w:rsidP="00885F54">
            <w:pPr>
              <w:cnfStyle w:val="000000000000"/>
              <w:rPr>
                <w:rFonts w:ascii="Arial Unicode MS" w:eastAsia="Arial Unicode MS" w:hAnsi="Arial Unicode MS" w:cs="Arial Unicode MS"/>
                <w:color w:val="000000"/>
              </w:rPr>
            </w:pPr>
            <w:r>
              <w:t>Atteindre le premier lien hypertexte ou le suivant dans une diapositive</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MAJ+TABULATION</w:t>
            </w:r>
          </w:p>
        </w:tc>
        <w:tc>
          <w:tcPr>
            <w:tcW w:w="2000" w:type="pct"/>
          </w:tcPr>
          <w:p w:rsidR="002C204E" w:rsidRDefault="002C204E" w:rsidP="00885F54">
            <w:pPr>
              <w:cnfStyle w:val="000000100000"/>
              <w:rPr>
                <w:rFonts w:ascii="Arial Unicode MS" w:eastAsia="Arial Unicode MS" w:hAnsi="Arial Unicode MS" w:cs="Arial Unicode MS"/>
                <w:color w:val="000000"/>
              </w:rPr>
            </w:pPr>
            <w:r>
              <w:t>Atteindre le dernier lien hypertexte ou le précédent dans une diapositive</w:t>
            </w:r>
          </w:p>
        </w:tc>
      </w:tr>
      <w:tr w:rsidR="002C204E" w:rsidTr="002C204E">
        <w:tc>
          <w:tcPr>
            <w:cnfStyle w:val="000010000000"/>
            <w:tcW w:w="3000" w:type="pct"/>
          </w:tcPr>
          <w:p w:rsidR="002C204E" w:rsidRDefault="002C204E" w:rsidP="00885F54">
            <w:pPr>
              <w:rPr>
                <w:rFonts w:ascii="Arial Unicode MS" w:eastAsia="Arial Unicode MS" w:hAnsi="Arial Unicode MS" w:cs="Arial Unicode MS"/>
                <w:color w:val="000000"/>
              </w:rPr>
            </w:pPr>
            <w:r>
              <w:t>ENTRÉE lorsqu'un lien hypertexte est sélectionné</w:t>
            </w:r>
          </w:p>
        </w:tc>
        <w:tc>
          <w:tcPr>
            <w:tcW w:w="2000" w:type="pct"/>
          </w:tcPr>
          <w:p w:rsidR="002C204E" w:rsidRDefault="002C204E" w:rsidP="00885F54">
            <w:pPr>
              <w:cnfStyle w:val="000000000000"/>
              <w:rPr>
                <w:rFonts w:ascii="Arial Unicode MS" w:eastAsia="Arial Unicode MS" w:hAnsi="Arial Unicode MS" w:cs="Arial Unicode MS"/>
                <w:color w:val="000000"/>
              </w:rPr>
            </w:pPr>
            <w:r>
              <w:t>Provoquer l'action qui se produit lorsque vous cliquez avec la souris sur le lien hypertexte sélectionné</w:t>
            </w:r>
          </w:p>
        </w:tc>
      </w:tr>
      <w:tr w:rsidR="002C204E" w:rsidTr="002C204E">
        <w:trPr>
          <w:cnfStyle w:val="000000100000"/>
        </w:trPr>
        <w:tc>
          <w:tcPr>
            <w:cnfStyle w:val="000010000000"/>
            <w:tcW w:w="3000" w:type="pct"/>
          </w:tcPr>
          <w:p w:rsidR="002C204E" w:rsidRDefault="002C204E" w:rsidP="00885F54">
            <w:pPr>
              <w:rPr>
                <w:rFonts w:ascii="Arial Unicode MS" w:eastAsia="Arial Unicode MS" w:hAnsi="Arial Unicode MS" w:cs="Arial Unicode MS"/>
                <w:color w:val="000000"/>
              </w:rPr>
            </w:pPr>
            <w:r>
              <w:t>MAJ+ENTRÉE lorsqu'un lien hypertexte est sélectionné</w:t>
            </w:r>
          </w:p>
        </w:tc>
        <w:tc>
          <w:tcPr>
            <w:tcW w:w="2000" w:type="pct"/>
          </w:tcPr>
          <w:p w:rsidR="002C204E" w:rsidRDefault="002C204E" w:rsidP="00885F54">
            <w:pPr>
              <w:cnfStyle w:val="000000100000"/>
              <w:rPr>
                <w:rFonts w:ascii="Arial Unicode MS" w:eastAsia="Arial Unicode MS" w:hAnsi="Arial Unicode MS" w:cs="Arial Unicode MS"/>
                <w:color w:val="000000"/>
              </w:rPr>
            </w:pPr>
            <w:r>
              <w:t>Provoquer l'action qui se produit lorsque vous placez la souris sur le lien hypertexte sélectionné</w:t>
            </w:r>
          </w:p>
        </w:tc>
      </w:tr>
    </w:tbl>
    <w:p w:rsidR="002C204E" w:rsidRDefault="002C204E" w:rsidP="000E1FF0">
      <w:pPr>
        <w:pStyle w:val="Conseil"/>
      </w:pPr>
      <w:r>
        <w:t xml:space="preserve">Vous pouvez appuyer sur F1 au cours d'un diaporama pour afficher une liste des </w:t>
      </w:r>
      <w:r w:rsidR="000E1FF0">
        <w:t>c</w:t>
      </w:r>
      <w:r>
        <w:t>ommandes disponibles.</w:t>
      </w:r>
    </w:p>
    <w:p w:rsidR="002C204E" w:rsidRPr="002C204E" w:rsidRDefault="002C204E" w:rsidP="002C204E">
      <w:pPr>
        <w:pStyle w:val="Titre2"/>
      </w:pPr>
      <w:bookmarkStart w:id="54" w:name="_Toc202423839"/>
      <w:bookmarkStart w:id="55" w:name="_Toc237071021"/>
      <w:r w:rsidRPr="002C204E">
        <w:t>Touches de raccourci permettant de parcourir les liens hypertexte d'un diaporama</w:t>
      </w:r>
      <w:bookmarkEnd w:id="54"/>
      <w:bookmarkEnd w:id="55"/>
    </w:p>
    <w:tbl>
      <w:tblPr>
        <w:tblW w:w="0" w:type="auto"/>
        <w:tblCellSpacing w:w="30" w:type="dxa"/>
        <w:tblCellMar>
          <w:top w:w="60" w:type="dxa"/>
          <w:left w:w="60" w:type="dxa"/>
          <w:bottom w:w="60" w:type="dxa"/>
          <w:right w:w="60" w:type="dxa"/>
        </w:tblCellMar>
        <w:tblLook w:val="0000"/>
      </w:tblPr>
      <w:tblGrid>
        <w:gridCol w:w="5295"/>
        <w:gridCol w:w="4016"/>
      </w:tblGrid>
      <w:tr w:rsidR="002C204E" w:rsidTr="00885F54">
        <w:trPr>
          <w:tblCellSpacing w:w="30" w:type="dxa"/>
        </w:trPr>
        <w:tc>
          <w:tcPr>
            <w:tcW w:w="28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150" w:type="pct"/>
          </w:tcPr>
          <w:p w:rsidR="002C204E" w:rsidRDefault="002C204E" w:rsidP="00885F54">
            <w:pPr>
              <w:jc w:val="center"/>
              <w:rPr>
                <w:rFonts w:ascii="Arial Unicode MS" w:eastAsia="Arial Unicode MS" w:hAnsi="Arial Unicode MS" w:cs="Arial Unicode MS"/>
                <w:b/>
                <w:bCs/>
                <w:color w:val="000000"/>
              </w:rPr>
            </w:pPr>
            <w:r>
              <w:rPr>
                <w:b/>
                <w:bCs/>
              </w:rPr>
              <w:t>Pour</w:t>
            </w:r>
          </w:p>
        </w:tc>
      </w:tr>
      <w:tr w:rsidR="002C204E" w:rsidTr="00885F54">
        <w:trPr>
          <w:tblCellSpacing w:w="30" w:type="dxa"/>
        </w:trPr>
        <w:tc>
          <w:tcPr>
            <w:tcW w:w="2850" w:type="pct"/>
          </w:tcPr>
          <w:p w:rsidR="002C204E" w:rsidRDefault="002C204E" w:rsidP="00885F54">
            <w:pPr>
              <w:rPr>
                <w:rFonts w:ascii="Arial Unicode MS" w:eastAsia="Arial Unicode MS" w:hAnsi="Arial Unicode MS" w:cs="Arial Unicode MS"/>
                <w:color w:val="000000"/>
              </w:rPr>
            </w:pPr>
            <w:r>
              <w:t>TABULATION</w:t>
            </w:r>
          </w:p>
        </w:tc>
        <w:tc>
          <w:tcPr>
            <w:tcW w:w="2150" w:type="pct"/>
          </w:tcPr>
          <w:p w:rsidR="002C204E" w:rsidRDefault="002C204E" w:rsidP="00885F54">
            <w:pPr>
              <w:rPr>
                <w:rFonts w:ascii="Arial Unicode MS" w:eastAsia="Arial Unicode MS" w:hAnsi="Arial Unicode MS" w:cs="Arial Unicode MS"/>
                <w:color w:val="000000"/>
              </w:rPr>
            </w:pPr>
            <w:r>
              <w:t>Accéder au premier lien hypertexte ou au suivant</w:t>
            </w:r>
          </w:p>
        </w:tc>
      </w:tr>
      <w:tr w:rsidR="002C204E" w:rsidTr="00885F54">
        <w:trPr>
          <w:tblCellSpacing w:w="30" w:type="dxa"/>
        </w:trPr>
        <w:tc>
          <w:tcPr>
            <w:tcW w:w="2850" w:type="pct"/>
          </w:tcPr>
          <w:p w:rsidR="002C204E" w:rsidRDefault="002C204E" w:rsidP="00885F54">
            <w:pPr>
              <w:rPr>
                <w:rFonts w:ascii="Arial Unicode MS" w:eastAsia="Arial Unicode MS" w:hAnsi="Arial Unicode MS" w:cs="Arial Unicode MS"/>
                <w:color w:val="000000"/>
              </w:rPr>
            </w:pPr>
            <w:r>
              <w:t>MAJ+TABULATION</w:t>
            </w:r>
          </w:p>
        </w:tc>
        <w:tc>
          <w:tcPr>
            <w:tcW w:w="2150" w:type="pct"/>
          </w:tcPr>
          <w:p w:rsidR="002C204E" w:rsidRDefault="002C204E" w:rsidP="00885F54">
            <w:pPr>
              <w:rPr>
                <w:rFonts w:ascii="Arial Unicode MS" w:eastAsia="Arial Unicode MS" w:hAnsi="Arial Unicode MS" w:cs="Arial Unicode MS"/>
                <w:color w:val="000000"/>
              </w:rPr>
            </w:pPr>
            <w:r>
              <w:t>Accéder au dernier lien hypertexte ou au précédent</w:t>
            </w:r>
          </w:p>
        </w:tc>
      </w:tr>
      <w:tr w:rsidR="002C204E" w:rsidTr="00885F54">
        <w:trPr>
          <w:tblCellSpacing w:w="30" w:type="dxa"/>
        </w:trPr>
        <w:tc>
          <w:tcPr>
            <w:tcW w:w="2850" w:type="pct"/>
          </w:tcPr>
          <w:p w:rsidR="002C204E" w:rsidRDefault="002C204E" w:rsidP="00885F54">
            <w:pPr>
              <w:rPr>
                <w:rFonts w:ascii="Arial Unicode MS" w:eastAsia="Arial Unicode MS" w:hAnsi="Arial Unicode MS" w:cs="Arial Unicode MS"/>
                <w:color w:val="000000"/>
              </w:rPr>
            </w:pPr>
            <w:r>
              <w:t>ENTRÉE lorsqu'un lien hypertexte sélectionné</w:t>
            </w:r>
          </w:p>
        </w:tc>
        <w:tc>
          <w:tcPr>
            <w:tcW w:w="2150" w:type="pct"/>
          </w:tcPr>
          <w:p w:rsidR="002C204E" w:rsidRDefault="002C204E" w:rsidP="00885F54">
            <w:pPr>
              <w:rPr>
                <w:rFonts w:ascii="Arial Unicode MS" w:eastAsia="Arial Unicode MS" w:hAnsi="Arial Unicode MS" w:cs="Arial Unicode MS"/>
                <w:color w:val="000000"/>
              </w:rPr>
            </w:pPr>
            <w:r>
              <w:t>Provoquer l'action qui se produit lorsque vous cliquez avec la souris sur le lien hypertexte sélectionné</w:t>
            </w:r>
          </w:p>
        </w:tc>
      </w:tr>
      <w:tr w:rsidR="002C204E" w:rsidTr="00885F54">
        <w:trPr>
          <w:tblCellSpacing w:w="30" w:type="dxa"/>
        </w:trPr>
        <w:tc>
          <w:tcPr>
            <w:tcW w:w="2850" w:type="pct"/>
          </w:tcPr>
          <w:p w:rsidR="002C204E" w:rsidRDefault="002C204E" w:rsidP="00885F54">
            <w:pPr>
              <w:rPr>
                <w:rFonts w:ascii="Arial Unicode MS" w:eastAsia="Arial Unicode MS" w:hAnsi="Arial Unicode MS" w:cs="Arial Unicode MS"/>
                <w:color w:val="000000"/>
              </w:rPr>
            </w:pPr>
            <w:r>
              <w:t>MAJ+ENTRÉE lorsqu'un lien hypertexte sélectionné</w:t>
            </w:r>
          </w:p>
        </w:tc>
        <w:tc>
          <w:tcPr>
            <w:tcW w:w="2150" w:type="pct"/>
          </w:tcPr>
          <w:p w:rsidR="002C204E" w:rsidRDefault="002C204E" w:rsidP="00885F54">
            <w:pPr>
              <w:rPr>
                <w:rFonts w:ascii="Arial Unicode MS" w:eastAsia="Arial Unicode MS" w:hAnsi="Arial Unicode MS" w:cs="Arial Unicode MS"/>
                <w:color w:val="000000"/>
              </w:rPr>
            </w:pPr>
            <w:r>
              <w:t>Provoquer l'action qui se produit lorsque vous placez la souris sur le lien hypertexte sélectionné</w:t>
            </w:r>
          </w:p>
        </w:tc>
      </w:tr>
    </w:tbl>
    <w:p w:rsidR="002C204E" w:rsidRDefault="002C204E" w:rsidP="002C204E"/>
    <w:p w:rsidR="002C204E" w:rsidRPr="002C204E" w:rsidRDefault="002C204E" w:rsidP="002C204E">
      <w:pPr>
        <w:pStyle w:val="Titre2"/>
      </w:pPr>
      <w:bookmarkStart w:id="56" w:name="_Toc202423840"/>
      <w:bookmarkStart w:id="57" w:name="_Toc237071022"/>
      <w:r w:rsidRPr="002C204E">
        <w:t>Raccourcis clavier pour le parcours de présentations Web</w:t>
      </w:r>
      <w:bookmarkEnd w:id="56"/>
      <w:bookmarkEnd w:id="57"/>
    </w:p>
    <w:p w:rsidR="002C204E" w:rsidRDefault="002C204E" w:rsidP="000E1FF0">
      <w:r>
        <w:t>Les touches suivantes servent à visionner votre présentation Web dans Microsoft Internet Explorer 4.0 ou une version ultérieure.</w:t>
      </w:r>
    </w:p>
    <w:tbl>
      <w:tblPr>
        <w:tblStyle w:val="Trameclaire-Accent11"/>
        <w:tblW w:w="0" w:type="auto"/>
        <w:tblLook w:val="0000"/>
      </w:tblPr>
      <w:tblGrid>
        <w:gridCol w:w="3808"/>
        <w:gridCol w:w="5479"/>
      </w:tblGrid>
      <w:tr w:rsidR="002C204E" w:rsidTr="002C204E">
        <w:trPr>
          <w:cnfStyle w:val="000000100000"/>
        </w:trPr>
        <w:tc>
          <w:tcPr>
            <w:cnfStyle w:val="000010000000"/>
            <w:tcW w:w="20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9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TAB</w:t>
            </w:r>
          </w:p>
        </w:tc>
        <w:tc>
          <w:tcPr>
            <w:tcW w:w="2950" w:type="pct"/>
          </w:tcPr>
          <w:p w:rsidR="002C204E" w:rsidRDefault="002C204E" w:rsidP="00885F54">
            <w:pPr>
              <w:cnfStyle w:val="000000000000"/>
              <w:rPr>
                <w:rFonts w:ascii="Arial Unicode MS" w:eastAsia="Arial Unicode MS" w:hAnsi="Arial Unicode MS" w:cs="Arial Unicode MS"/>
                <w:color w:val="000000"/>
              </w:rPr>
            </w:pPr>
            <w:r>
              <w:t>Avancer dans les liens hypertexte dans une présentation Web, dans la barre des adresses ou celle des liens</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MAJ.+TAB</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Retourner au début des liens hypertexte dans une présentation Web, dans la barre des adresses ou celle des </w:t>
            </w:r>
            <w:r>
              <w:lastRenderedPageBreak/>
              <w:t>liens</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lastRenderedPageBreak/>
              <w:t>ENTRÉE</w:t>
            </w:r>
          </w:p>
        </w:tc>
        <w:tc>
          <w:tcPr>
            <w:tcW w:w="2950" w:type="pct"/>
          </w:tcPr>
          <w:p w:rsidR="002C204E" w:rsidRDefault="002C204E" w:rsidP="00885F54">
            <w:pPr>
              <w:cnfStyle w:val="000000000000"/>
              <w:rPr>
                <w:rFonts w:ascii="Arial Unicode MS" w:eastAsia="Arial Unicode MS" w:hAnsi="Arial Unicode MS" w:cs="Arial Unicode MS"/>
                <w:color w:val="000000"/>
              </w:rPr>
            </w:pPr>
            <w:r>
              <w:t>Exécuter l'action du clic de la souris sur le lien hypertexte sélectionné</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BARRE D'ESPACEMENT</w:t>
            </w:r>
          </w:p>
        </w:tc>
        <w:tc>
          <w:tcPr>
            <w:tcW w:w="2950" w:type="pct"/>
          </w:tcPr>
          <w:p w:rsidR="002C204E" w:rsidRDefault="002C204E" w:rsidP="00885F54">
            <w:pPr>
              <w:cnfStyle w:val="000000100000"/>
              <w:rPr>
                <w:rFonts w:ascii="Arial Unicode MS" w:eastAsia="Arial Unicode MS" w:hAnsi="Arial Unicode MS" w:cs="Arial Unicode MS"/>
                <w:color w:val="000000"/>
              </w:rPr>
            </w:pPr>
            <w:r>
              <w:t>Passer à la diapositive suivante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RETOUR ARRIÈRE</w:t>
            </w:r>
          </w:p>
        </w:tc>
        <w:tc>
          <w:tcPr>
            <w:tcW w:w="2950" w:type="pct"/>
          </w:tcPr>
          <w:p w:rsidR="002C204E" w:rsidRDefault="002C204E" w:rsidP="00885F54">
            <w:pPr>
              <w:cnfStyle w:val="000000000000"/>
              <w:rPr>
                <w:rFonts w:ascii="Arial Unicode MS" w:eastAsia="Arial Unicode MS" w:hAnsi="Arial Unicode MS" w:cs="Arial Unicode MS"/>
                <w:color w:val="000000"/>
              </w:rPr>
            </w:pPr>
            <w:r>
              <w:t>Revenir à la diapositive précédente</w:t>
            </w:r>
          </w:p>
        </w:tc>
      </w:tr>
    </w:tbl>
    <w:p w:rsidR="002C204E" w:rsidRDefault="002C204E" w:rsidP="002C204E"/>
    <w:p w:rsidR="002C204E" w:rsidRPr="002C204E" w:rsidRDefault="002C204E" w:rsidP="002C204E">
      <w:pPr>
        <w:pStyle w:val="Titre2"/>
      </w:pPr>
      <w:bookmarkStart w:id="58" w:name="_Toc202423841"/>
      <w:bookmarkStart w:id="59" w:name="_Toc237071023"/>
      <w:r w:rsidRPr="002C204E">
        <w:t>Raccourcis clavier associés aux présentations</w:t>
      </w:r>
      <w:bookmarkEnd w:id="58"/>
      <w:bookmarkEnd w:id="59"/>
    </w:p>
    <w:tbl>
      <w:tblPr>
        <w:tblStyle w:val="Trameclaire-Accent11"/>
        <w:tblW w:w="0" w:type="auto"/>
        <w:tblLook w:val="0000"/>
      </w:tblPr>
      <w:tblGrid>
        <w:gridCol w:w="3808"/>
        <w:gridCol w:w="5479"/>
      </w:tblGrid>
      <w:tr w:rsidR="002C204E" w:rsidTr="002C204E">
        <w:trPr>
          <w:cnfStyle w:val="000000100000"/>
        </w:trPr>
        <w:tc>
          <w:tcPr>
            <w:cnfStyle w:val="000010000000"/>
            <w:tcW w:w="20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9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CTRL+N</w:t>
            </w:r>
          </w:p>
        </w:tc>
        <w:tc>
          <w:tcPr>
            <w:tcW w:w="2950" w:type="pct"/>
          </w:tcPr>
          <w:p w:rsidR="002C204E" w:rsidRDefault="002C204E" w:rsidP="00885F54">
            <w:pPr>
              <w:cnfStyle w:val="000000000000"/>
              <w:rPr>
                <w:rFonts w:ascii="Arial Unicode MS" w:eastAsia="Arial Unicode MS" w:hAnsi="Arial Unicode MS" w:cs="Arial Unicode MS"/>
                <w:color w:val="000000"/>
              </w:rPr>
            </w:pPr>
            <w:r>
              <w:t>Créer une présentation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CTRL+M</w:t>
            </w:r>
          </w:p>
        </w:tc>
        <w:tc>
          <w:tcPr>
            <w:tcW w:w="2950" w:type="pct"/>
          </w:tcPr>
          <w:p w:rsidR="002C204E" w:rsidRDefault="002C204E" w:rsidP="00885F54">
            <w:pPr>
              <w:cnfStyle w:val="000000100000"/>
              <w:rPr>
                <w:rFonts w:ascii="Arial Unicode MS" w:eastAsia="Arial Unicode MS" w:hAnsi="Arial Unicode MS" w:cs="Arial Unicode MS"/>
                <w:color w:val="000000"/>
              </w:rPr>
            </w:pPr>
            <w:r>
              <w:t>Insérer une nouvelle diapositive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CTRL+D</w:t>
            </w:r>
          </w:p>
        </w:tc>
        <w:tc>
          <w:tcPr>
            <w:tcW w:w="2950" w:type="pct"/>
          </w:tcPr>
          <w:p w:rsidR="002C204E" w:rsidRDefault="002C204E" w:rsidP="00885F54">
            <w:pPr>
              <w:cnfStyle w:val="000000000000"/>
              <w:rPr>
                <w:rFonts w:ascii="Arial Unicode MS" w:eastAsia="Arial Unicode MS" w:hAnsi="Arial Unicode MS" w:cs="Arial Unicode MS"/>
                <w:color w:val="000000"/>
              </w:rPr>
            </w:pPr>
            <w:r>
              <w:t>Faire une copie de la diapositive sélectionnée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CTRL+O</w:t>
            </w:r>
          </w:p>
        </w:tc>
        <w:tc>
          <w:tcPr>
            <w:tcW w:w="2950" w:type="pct"/>
          </w:tcPr>
          <w:p w:rsidR="002C204E" w:rsidRDefault="002C204E" w:rsidP="00885F54">
            <w:pPr>
              <w:cnfStyle w:val="000000100000"/>
              <w:rPr>
                <w:rFonts w:ascii="Arial Unicode MS" w:eastAsia="Arial Unicode MS" w:hAnsi="Arial Unicode MS" w:cs="Arial Unicode MS"/>
                <w:color w:val="000000"/>
              </w:rPr>
            </w:pPr>
            <w:r>
              <w:t>Ouvrir une présentation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CTRL+W</w:t>
            </w:r>
          </w:p>
        </w:tc>
        <w:tc>
          <w:tcPr>
            <w:tcW w:w="2950" w:type="pct"/>
          </w:tcPr>
          <w:p w:rsidR="002C204E" w:rsidRDefault="002C204E" w:rsidP="00885F54">
            <w:pPr>
              <w:cnfStyle w:val="000000000000"/>
              <w:rPr>
                <w:rFonts w:ascii="Arial Unicode MS" w:eastAsia="Arial Unicode MS" w:hAnsi="Arial Unicode MS" w:cs="Arial Unicode MS"/>
                <w:color w:val="000000"/>
              </w:rPr>
            </w:pPr>
            <w:r>
              <w:t>Fermer une présentation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CTRL+P</w:t>
            </w:r>
          </w:p>
        </w:tc>
        <w:tc>
          <w:tcPr>
            <w:tcW w:w="2950" w:type="pct"/>
          </w:tcPr>
          <w:p w:rsidR="002C204E" w:rsidRDefault="002C204E" w:rsidP="00885F54">
            <w:pPr>
              <w:cnfStyle w:val="000000100000"/>
              <w:rPr>
                <w:rFonts w:ascii="Arial Unicode MS" w:eastAsia="Arial Unicode MS" w:hAnsi="Arial Unicode MS" w:cs="Arial Unicode MS"/>
                <w:color w:val="000000"/>
              </w:rPr>
            </w:pPr>
            <w:r>
              <w:t>Imprimer une présentation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CTRL+S</w:t>
            </w:r>
          </w:p>
        </w:tc>
        <w:tc>
          <w:tcPr>
            <w:tcW w:w="2950" w:type="pct"/>
          </w:tcPr>
          <w:p w:rsidR="002C204E" w:rsidRDefault="002C204E" w:rsidP="00885F54">
            <w:pPr>
              <w:cnfStyle w:val="000000000000"/>
              <w:rPr>
                <w:rFonts w:ascii="Arial Unicode MS" w:eastAsia="Arial Unicode MS" w:hAnsi="Arial Unicode MS" w:cs="Arial Unicode MS"/>
                <w:color w:val="000000"/>
              </w:rPr>
            </w:pPr>
            <w:r>
              <w:t>Enregistrer une présentation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F5</w:t>
            </w:r>
          </w:p>
        </w:tc>
        <w:tc>
          <w:tcPr>
            <w:tcW w:w="2950" w:type="pct"/>
          </w:tcPr>
          <w:p w:rsidR="002C204E" w:rsidRDefault="002C204E" w:rsidP="00885F54">
            <w:pPr>
              <w:cnfStyle w:val="000000100000"/>
              <w:rPr>
                <w:rFonts w:ascii="Arial Unicode MS" w:eastAsia="Arial Unicode MS" w:hAnsi="Arial Unicode MS" w:cs="Arial Unicode MS"/>
                <w:color w:val="000000"/>
              </w:rPr>
            </w:pPr>
            <w:r>
              <w:t>Exécuter une présentation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ALT+F4</w:t>
            </w:r>
          </w:p>
        </w:tc>
        <w:tc>
          <w:tcPr>
            <w:tcW w:w="2950" w:type="pct"/>
          </w:tcPr>
          <w:p w:rsidR="002C204E" w:rsidRDefault="002C204E" w:rsidP="00885F54">
            <w:pPr>
              <w:cnfStyle w:val="000000000000"/>
              <w:rPr>
                <w:rFonts w:ascii="Arial Unicode MS" w:eastAsia="Arial Unicode MS" w:hAnsi="Arial Unicode MS" w:cs="Arial Unicode MS"/>
                <w:color w:val="000000"/>
                <w:lang w:val="en-GB"/>
              </w:rPr>
            </w:pPr>
            <w:r>
              <w:rPr>
                <w:lang w:val="en-GB"/>
              </w:rPr>
              <w:t>Quitter PowerPoint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CTRL+F</w:t>
            </w:r>
          </w:p>
        </w:tc>
        <w:tc>
          <w:tcPr>
            <w:tcW w:w="2950" w:type="pct"/>
          </w:tcPr>
          <w:p w:rsidR="002C204E" w:rsidRDefault="002C204E" w:rsidP="00885F54">
            <w:pPr>
              <w:cnfStyle w:val="000000100000"/>
              <w:rPr>
                <w:rFonts w:ascii="Arial Unicode MS" w:eastAsia="Arial Unicode MS" w:hAnsi="Arial Unicode MS" w:cs="Arial Unicode MS"/>
                <w:color w:val="000000"/>
              </w:rPr>
            </w:pPr>
            <w:r>
              <w:t>Rechercher du texte, une mise en forme particulière et des éléments spéciaux</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CTRL+H</w:t>
            </w:r>
          </w:p>
        </w:tc>
        <w:tc>
          <w:tcPr>
            <w:tcW w:w="2950" w:type="pct"/>
          </w:tcPr>
          <w:p w:rsidR="002C204E" w:rsidRDefault="002C204E" w:rsidP="00885F54">
            <w:pPr>
              <w:cnfStyle w:val="000000000000"/>
              <w:rPr>
                <w:rFonts w:ascii="Arial Unicode MS" w:eastAsia="Arial Unicode MS" w:hAnsi="Arial Unicode MS" w:cs="Arial Unicode MS"/>
                <w:color w:val="000000"/>
              </w:rPr>
            </w:pPr>
            <w:r>
              <w:t>Remplacer du texte, une mise en forme particulière et des éléments spéciaux</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CTRL+K</w:t>
            </w:r>
          </w:p>
        </w:tc>
        <w:tc>
          <w:tcPr>
            <w:tcW w:w="2950" w:type="pct"/>
          </w:tcPr>
          <w:p w:rsidR="002C204E" w:rsidRDefault="002C204E" w:rsidP="00885F54">
            <w:pPr>
              <w:cnfStyle w:val="000000100000"/>
              <w:rPr>
                <w:rFonts w:ascii="Arial Unicode MS" w:eastAsia="Arial Unicode MS" w:hAnsi="Arial Unicode MS" w:cs="Arial Unicode MS"/>
                <w:color w:val="000000"/>
              </w:rPr>
            </w:pPr>
            <w:r>
              <w:t>Insérer un lien hypertexte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F7</w:t>
            </w:r>
          </w:p>
        </w:tc>
        <w:tc>
          <w:tcPr>
            <w:tcW w:w="2950" w:type="pct"/>
          </w:tcPr>
          <w:p w:rsidR="002C204E" w:rsidRDefault="002C204E" w:rsidP="00885F54">
            <w:pPr>
              <w:cnfStyle w:val="000000000000"/>
              <w:rPr>
                <w:rFonts w:ascii="Arial Unicode MS" w:eastAsia="Arial Unicode MS" w:hAnsi="Arial Unicode MS" w:cs="Arial Unicode MS"/>
                <w:color w:val="000000"/>
              </w:rPr>
            </w:pPr>
            <w:r>
              <w:t>Vérifier l'orthographe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ÉCHAP</w:t>
            </w:r>
          </w:p>
        </w:tc>
        <w:tc>
          <w:tcPr>
            <w:tcW w:w="2950" w:type="pct"/>
          </w:tcPr>
          <w:p w:rsidR="002C204E" w:rsidRDefault="002C204E" w:rsidP="00885F54">
            <w:pPr>
              <w:cnfStyle w:val="000000100000"/>
              <w:rPr>
                <w:rFonts w:ascii="Arial Unicode MS" w:eastAsia="Arial Unicode MS" w:hAnsi="Arial Unicode MS" w:cs="Arial Unicode MS"/>
                <w:color w:val="000000"/>
              </w:rPr>
            </w:pPr>
            <w:proofErr w:type="spellStart"/>
            <w:r>
              <w:t>Déselectionner</w:t>
            </w:r>
            <w:proofErr w:type="spellEnd"/>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CTRL+Z</w:t>
            </w:r>
          </w:p>
        </w:tc>
        <w:tc>
          <w:tcPr>
            <w:tcW w:w="2950" w:type="pct"/>
          </w:tcPr>
          <w:p w:rsidR="002C204E" w:rsidRDefault="002C204E" w:rsidP="00885F54">
            <w:pPr>
              <w:cnfStyle w:val="000000000000"/>
              <w:rPr>
                <w:rFonts w:ascii="Arial Unicode MS" w:eastAsia="Arial Unicode MS" w:hAnsi="Arial Unicode MS" w:cs="Arial Unicode MS"/>
                <w:color w:val="000000"/>
              </w:rPr>
            </w:pPr>
            <w:r>
              <w:t>Annuler une action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CTRL+Y</w:t>
            </w:r>
          </w:p>
        </w:tc>
        <w:tc>
          <w:tcPr>
            <w:tcW w:w="2950" w:type="pct"/>
          </w:tcPr>
          <w:p w:rsidR="002C204E" w:rsidRDefault="002C204E" w:rsidP="00885F54">
            <w:pPr>
              <w:cnfStyle w:val="000000100000"/>
              <w:rPr>
                <w:rFonts w:ascii="Arial Unicode MS" w:eastAsia="Arial Unicode MS" w:hAnsi="Arial Unicode MS" w:cs="Arial Unicode MS"/>
                <w:color w:val="000000"/>
              </w:rPr>
            </w:pPr>
            <w:r>
              <w:t>Refaire ou répéter une action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F6</w:t>
            </w:r>
          </w:p>
        </w:tc>
        <w:tc>
          <w:tcPr>
            <w:tcW w:w="2950" w:type="pct"/>
          </w:tcPr>
          <w:p w:rsidR="002C204E" w:rsidRDefault="002C204E" w:rsidP="00885F54">
            <w:pPr>
              <w:cnfStyle w:val="000000000000"/>
              <w:rPr>
                <w:rFonts w:ascii="Arial Unicode MS" w:eastAsia="Arial Unicode MS" w:hAnsi="Arial Unicode MS" w:cs="Arial Unicode MS"/>
                <w:color w:val="000000"/>
              </w:rPr>
            </w:pPr>
            <w:r>
              <w:t>Passer au volet suivant (dans le sens des aiguilles d'une montre)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MAJ+F6</w:t>
            </w:r>
          </w:p>
        </w:tc>
        <w:tc>
          <w:tcPr>
            <w:tcW w:w="2950" w:type="pct"/>
          </w:tcPr>
          <w:p w:rsidR="002C204E" w:rsidRDefault="002C204E" w:rsidP="00885F54">
            <w:pPr>
              <w:cnfStyle w:val="000000100000"/>
              <w:rPr>
                <w:rFonts w:ascii="Arial Unicode MS" w:eastAsia="Arial Unicode MS" w:hAnsi="Arial Unicode MS" w:cs="Arial Unicode MS"/>
                <w:color w:val="000000"/>
              </w:rPr>
            </w:pPr>
            <w:r>
              <w:t>Passer au volet précédent (dans le sens inverse des aiguilles d'une montre)</w:t>
            </w:r>
          </w:p>
        </w:tc>
      </w:tr>
    </w:tbl>
    <w:p w:rsidR="002C204E" w:rsidRDefault="002C204E" w:rsidP="002C204E"/>
    <w:p w:rsidR="002C204E" w:rsidRPr="002C204E" w:rsidRDefault="002C204E" w:rsidP="002C204E">
      <w:pPr>
        <w:pStyle w:val="Titre2"/>
      </w:pPr>
      <w:bookmarkStart w:id="60" w:name="_Toc202423842"/>
      <w:bookmarkStart w:id="61" w:name="_Toc237071024"/>
      <w:r w:rsidRPr="002C204E">
        <w:t>Raccourcis clavier pour l'envoi de messages électroniques</w:t>
      </w:r>
      <w:bookmarkEnd w:id="60"/>
      <w:bookmarkEnd w:id="61"/>
    </w:p>
    <w:p w:rsidR="002C204E" w:rsidRDefault="002C204E" w:rsidP="002C204E">
      <w:r>
        <w:t>Utilisez les raccourcis suivants (si vous envoyez la présentation en tant que corps du message) lorsque l'en-tête du message électronique est actif. Pour activer cet en-tête, appuyez sur les touches MAJ.+TAB autant de fois que nécessaire. (Si le texte d'une zone de texte est sélectionné, vous devez d'abord appuyer sur la touche  F2 pour activer la zone de texte avant d'appuyer sur les touches MAJ.+TAB.)</w:t>
      </w:r>
    </w:p>
    <w:tbl>
      <w:tblPr>
        <w:tblStyle w:val="Trameclaire-Accent11"/>
        <w:tblW w:w="0" w:type="auto"/>
        <w:tblLook w:val="0000"/>
      </w:tblPr>
      <w:tblGrid>
        <w:gridCol w:w="3808"/>
        <w:gridCol w:w="5479"/>
      </w:tblGrid>
      <w:tr w:rsidR="002C204E" w:rsidTr="002C204E">
        <w:trPr>
          <w:cnfStyle w:val="000000100000"/>
        </w:trPr>
        <w:tc>
          <w:tcPr>
            <w:cnfStyle w:val="000010000000"/>
            <w:tcW w:w="20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9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ALT+Y</w:t>
            </w:r>
          </w:p>
        </w:tc>
        <w:tc>
          <w:tcPr>
            <w:tcW w:w="2950" w:type="pct"/>
          </w:tcPr>
          <w:p w:rsidR="002C204E" w:rsidRDefault="002C204E" w:rsidP="00885F54">
            <w:pPr>
              <w:cnfStyle w:val="000000000000"/>
              <w:rPr>
                <w:rFonts w:ascii="Arial Unicode MS" w:eastAsia="Arial Unicode MS" w:hAnsi="Arial Unicode MS" w:cs="Arial Unicode MS"/>
                <w:color w:val="000000"/>
              </w:rPr>
            </w:pPr>
            <w:r>
              <w:t>Envoyer la présentation active en tant que message électronique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CTRL+MAJ.+B</w:t>
            </w:r>
          </w:p>
        </w:tc>
        <w:tc>
          <w:tcPr>
            <w:tcW w:w="2950" w:type="pct"/>
          </w:tcPr>
          <w:p w:rsidR="002C204E" w:rsidRDefault="002C204E" w:rsidP="00885F54">
            <w:pPr>
              <w:cnfStyle w:val="000000100000"/>
              <w:rPr>
                <w:rFonts w:ascii="Arial Unicode MS" w:eastAsia="Arial Unicode MS" w:hAnsi="Arial Unicode MS" w:cs="Arial Unicode MS"/>
                <w:color w:val="000000"/>
              </w:rPr>
            </w:pPr>
            <w:r>
              <w:t>Ouvrir le Carnet d'adresses</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ALT+K</w:t>
            </w:r>
          </w:p>
        </w:tc>
        <w:tc>
          <w:tcPr>
            <w:tcW w:w="2950" w:type="pct"/>
          </w:tcPr>
          <w:p w:rsidR="002C204E" w:rsidRDefault="002C204E" w:rsidP="00885F54">
            <w:pPr>
              <w:cnfStyle w:val="000000000000"/>
              <w:rPr>
                <w:rFonts w:ascii="Arial Unicode MS" w:eastAsia="Arial Unicode MS" w:hAnsi="Arial Unicode MS" w:cs="Arial Unicode MS"/>
                <w:color w:val="000000"/>
              </w:rPr>
            </w:pPr>
            <w:r>
              <w:t>Vérifier les noms des lignes À, Cc et Cci par rapport au Carnet d'adresses</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TAB</w:t>
            </w:r>
          </w:p>
        </w:tc>
        <w:tc>
          <w:tcPr>
            <w:tcW w:w="2950" w:type="pct"/>
          </w:tcPr>
          <w:p w:rsidR="002C204E" w:rsidRDefault="002C204E" w:rsidP="00885F54">
            <w:pPr>
              <w:cnfStyle w:val="000000100000"/>
              <w:rPr>
                <w:rFonts w:ascii="Arial Unicode MS" w:eastAsia="Arial Unicode MS" w:hAnsi="Arial Unicode MS" w:cs="Arial Unicode MS"/>
                <w:color w:val="000000"/>
              </w:rPr>
            </w:pPr>
            <w:r>
              <w:t>Activer la zone suivante dans l'en-tête du message électronique ou le corps du message lorsque la dernière zone de l'en-tête du message électronique est active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lastRenderedPageBreak/>
              <w:t>MAJ.+TAB</w:t>
            </w:r>
          </w:p>
        </w:tc>
        <w:tc>
          <w:tcPr>
            <w:tcW w:w="2950" w:type="pct"/>
          </w:tcPr>
          <w:p w:rsidR="002C204E" w:rsidRDefault="002C204E" w:rsidP="00885F54">
            <w:pPr>
              <w:cnfStyle w:val="000000000000"/>
              <w:rPr>
                <w:rFonts w:ascii="Arial Unicode MS" w:eastAsia="Arial Unicode MS" w:hAnsi="Arial Unicode MS" w:cs="Arial Unicode MS"/>
                <w:color w:val="000000"/>
              </w:rPr>
            </w:pPr>
            <w:r>
              <w:t>Sélectionner le champ ou le bouton précédent dans l'en-tête du message électronique</w:t>
            </w:r>
          </w:p>
        </w:tc>
      </w:tr>
    </w:tbl>
    <w:p w:rsidR="002C204E" w:rsidRDefault="002C204E" w:rsidP="002C204E"/>
    <w:p w:rsidR="002C204E" w:rsidRPr="002C204E" w:rsidRDefault="002C204E" w:rsidP="002C204E">
      <w:pPr>
        <w:pStyle w:val="Titre2"/>
      </w:pPr>
      <w:bookmarkStart w:id="62" w:name="_Toc202423843"/>
      <w:bookmarkStart w:id="63" w:name="_Toc237071025"/>
      <w:r w:rsidRPr="002C204E">
        <w:t>Touches de direction</w:t>
      </w:r>
      <w:bookmarkEnd w:id="62"/>
      <w:bookmarkEnd w:id="63"/>
    </w:p>
    <w:tbl>
      <w:tblPr>
        <w:tblStyle w:val="Trameclaire-Accent11"/>
        <w:tblW w:w="0" w:type="auto"/>
        <w:tblLook w:val="0000"/>
      </w:tblPr>
      <w:tblGrid>
        <w:gridCol w:w="3808"/>
        <w:gridCol w:w="5479"/>
      </w:tblGrid>
      <w:tr w:rsidR="002C204E" w:rsidTr="002C204E">
        <w:trPr>
          <w:cnfStyle w:val="000000100000"/>
        </w:trPr>
        <w:tc>
          <w:tcPr>
            <w:cnfStyle w:val="000010000000"/>
            <w:tcW w:w="2050"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9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F1</w:t>
            </w:r>
          </w:p>
        </w:tc>
        <w:tc>
          <w:tcPr>
            <w:tcW w:w="2950" w:type="pct"/>
          </w:tcPr>
          <w:p w:rsidR="002C204E" w:rsidRDefault="002C204E" w:rsidP="00885F54">
            <w:pPr>
              <w:cnfStyle w:val="000000000000"/>
              <w:rPr>
                <w:rFonts w:ascii="Arial Unicode MS" w:eastAsia="Arial Unicode MS" w:hAnsi="Arial Unicode MS" w:cs="Arial Unicode MS"/>
                <w:color w:val="000000"/>
              </w:rPr>
            </w:pPr>
            <w:r>
              <w:t>Afficher l'aide ou le Compagnon Office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MAJ+F1</w:t>
            </w:r>
          </w:p>
        </w:tc>
        <w:tc>
          <w:tcPr>
            <w:tcW w:w="2950" w:type="pct"/>
          </w:tcPr>
          <w:p w:rsidR="002C204E" w:rsidRDefault="002C204E" w:rsidP="00885F54">
            <w:pPr>
              <w:cnfStyle w:val="000000100000"/>
              <w:rPr>
                <w:rFonts w:ascii="Arial Unicode MS" w:eastAsia="Arial Unicode MS" w:hAnsi="Arial Unicode MS" w:cs="Arial Unicode MS"/>
                <w:color w:val="000000"/>
              </w:rPr>
            </w:pPr>
            <w:r>
              <w:t>Démarrer l'aide contextuelle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F2</w:t>
            </w:r>
          </w:p>
        </w:tc>
        <w:tc>
          <w:tcPr>
            <w:tcW w:w="2950" w:type="pct"/>
          </w:tcPr>
          <w:p w:rsidR="002C204E" w:rsidRDefault="002C204E" w:rsidP="00885F54">
            <w:pPr>
              <w:cnfStyle w:val="000000000000"/>
              <w:rPr>
                <w:rFonts w:ascii="Arial Unicode MS" w:eastAsia="Arial Unicode MS" w:hAnsi="Arial Unicode MS" w:cs="Arial Unicode MS"/>
                <w:color w:val="000000"/>
              </w:rPr>
            </w:pPr>
            <w:r>
              <w:t>Sélectionner la zone de texte (dans laquelle du texte ou un objet est sélectionné) ou sélectionner le texte dans une zone de texte (qui est sélectionnée)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ALT+F2</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Enregistrer sous</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lang w:val="de-DE"/>
              </w:rPr>
            </w:pPr>
            <w:r>
              <w:rPr>
                <w:lang w:val="de-DE"/>
              </w:rPr>
              <w:t>ALT+MAJ+F2</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Exécuter la commande </w:t>
            </w:r>
            <w:r>
              <w:rPr>
                <w:b/>
                <w:bCs/>
              </w:rPr>
              <w:t>Enregistrer</w:t>
            </w:r>
            <w:r>
              <w:t xml:space="preserve"> (menu </w:t>
            </w:r>
            <w:r>
              <w:rPr>
                <w:b/>
                <w:bCs/>
              </w:rPr>
              <w:t>Fichier</w:t>
            </w:r>
            <w:r>
              <w: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MAJ+F3</w:t>
            </w:r>
          </w:p>
        </w:tc>
        <w:tc>
          <w:tcPr>
            <w:tcW w:w="2950" w:type="pct"/>
          </w:tcPr>
          <w:p w:rsidR="002C204E" w:rsidRDefault="002C204E" w:rsidP="00885F54">
            <w:pPr>
              <w:cnfStyle w:val="000000100000"/>
              <w:rPr>
                <w:rFonts w:ascii="Arial Unicode MS" w:eastAsia="Arial Unicode MS" w:hAnsi="Arial Unicode MS" w:cs="Arial Unicode MS"/>
                <w:color w:val="000000"/>
              </w:rPr>
            </w:pPr>
            <w:r>
              <w:t>Modifier la casse des lettres</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F4</w:t>
            </w:r>
          </w:p>
        </w:tc>
        <w:tc>
          <w:tcPr>
            <w:tcW w:w="2950" w:type="pct"/>
          </w:tcPr>
          <w:p w:rsidR="002C204E" w:rsidRDefault="002C204E" w:rsidP="00885F54">
            <w:pPr>
              <w:cnfStyle w:val="000000000000"/>
              <w:rPr>
                <w:rFonts w:ascii="Arial Unicode MS" w:eastAsia="Arial Unicode MS" w:hAnsi="Arial Unicode MS" w:cs="Arial Unicode MS"/>
                <w:color w:val="000000"/>
              </w:rPr>
            </w:pPr>
            <w:r>
              <w:t>Répéter la dernière action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MAJ+F4</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Répéter la dernière opération </w:t>
            </w:r>
            <w:r>
              <w:rPr>
                <w:b/>
                <w:bCs/>
              </w:rPr>
              <w:t>Rechercher</w:t>
            </w:r>
            <w:r>
              <w:t xml:space="preserve"> (</w:t>
            </w:r>
            <w:r>
              <w:rPr>
                <w:b/>
                <w:bCs/>
              </w:rPr>
              <w:t>Suivant</w:t>
            </w:r>
            <w:r>
              <w:t>)</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CTRL+F4</w:t>
            </w:r>
          </w:p>
        </w:tc>
        <w:tc>
          <w:tcPr>
            <w:tcW w:w="2950" w:type="pct"/>
          </w:tcPr>
          <w:p w:rsidR="002C204E" w:rsidRDefault="002C204E" w:rsidP="00885F54">
            <w:pPr>
              <w:cnfStyle w:val="000000000000"/>
              <w:rPr>
                <w:rFonts w:ascii="Arial Unicode MS" w:eastAsia="Arial Unicode MS" w:hAnsi="Arial Unicode MS" w:cs="Arial Unicode MS"/>
                <w:color w:val="000000"/>
              </w:rPr>
            </w:pPr>
            <w:r>
              <w:t>Fermer la fenêtre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ALT+F4</w:t>
            </w:r>
          </w:p>
        </w:tc>
        <w:tc>
          <w:tcPr>
            <w:tcW w:w="2950" w:type="pct"/>
          </w:tcPr>
          <w:p w:rsidR="002C204E" w:rsidRDefault="002C204E" w:rsidP="00885F54">
            <w:pPr>
              <w:cnfStyle w:val="000000100000"/>
              <w:rPr>
                <w:rFonts w:ascii="Arial Unicode MS" w:eastAsia="Arial Unicode MS" w:hAnsi="Arial Unicode MS" w:cs="Arial Unicode MS"/>
                <w:color w:val="000000"/>
                <w:lang w:val="en-GB"/>
              </w:rPr>
            </w:pPr>
            <w:r>
              <w:rPr>
                <w:lang w:val="en-GB"/>
              </w:rPr>
              <w:t>Quitter PowerPoint</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lang w:val="de-DE"/>
              </w:rPr>
            </w:pPr>
            <w:r>
              <w:rPr>
                <w:lang w:val="de-DE"/>
              </w:rPr>
              <w:t>ALT+MAJ+F4</w:t>
            </w:r>
          </w:p>
        </w:tc>
        <w:tc>
          <w:tcPr>
            <w:tcW w:w="2950" w:type="pct"/>
          </w:tcPr>
          <w:p w:rsidR="002C204E" w:rsidRDefault="002C204E" w:rsidP="00885F54">
            <w:pPr>
              <w:cnfStyle w:val="000000000000"/>
              <w:rPr>
                <w:rFonts w:ascii="Arial Unicode MS" w:eastAsia="Arial Unicode MS" w:hAnsi="Arial Unicode MS" w:cs="Arial Unicode MS"/>
                <w:color w:val="000000"/>
                <w:lang w:val="en-GB"/>
              </w:rPr>
            </w:pPr>
            <w:r>
              <w:rPr>
                <w:lang w:val="en-GB"/>
              </w:rPr>
              <w:t>Quitter PowerPoint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F5</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Diaporama</w:t>
            </w:r>
            <w:r>
              <w:t xml:space="preserve"> (menu </w:t>
            </w:r>
            <w:r>
              <w:rPr>
                <w:b/>
                <w:bCs/>
              </w:rPr>
              <w:t>Affichage</w:t>
            </w:r>
            <w:r>
              <w:t>)</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CTRL+F5</w:t>
            </w:r>
          </w:p>
        </w:tc>
        <w:tc>
          <w:tcPr>
            <w:tcW w:w="2950" w:type="pct"/>
          </w:tcPr>
          <w:p w:rsidR="002C204E" w:rsidRDefault="002C204E" w:rsidP="00885F54">
            <w:pPr>
              <w:cnfStyle w:val="000000000000"/>
              <w:rPr>
                <w:rFonts w:ascii="Arial Unicode MS" w:eastAsia="Arial Unicode MS" w:hAnsi="Arial Unicode MS" w:cs="Arial Unicode MS"/>
                <w:color w:val="000000"/>
              </w:rPr>
            </w:pPr>
            <w:r>
              <w:t>Rétablir la taille de la fenêtre de la présentation</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ALT+F5</w:t>
            </w:r>
          </w:p>
        </w:tc>
        <w:tc>
          <w:tcPr>
            <w:tcW w:w="2950" w:type="pct"/>
          </w:tcPr>
          <w:p w:rsidR="002C204E" w:rsidRDefault="002C204E" w:rsidP="00885F54">
            <w:pPr>
              <w:cnfStyle w:val="000000100000"/>
              <w:rPr>
                <w:rFonts w:ascii="Arial Unicode MS" w:eastAsia="Arial Unicode MS" w:hAnsi="Arial Unicode MS" w:cs="Arial Unicode MS"/>
                <w:color w:val="000000"/>
              </w:rPr>
            </w:pPr>
            <w:r>
              <w:t>Rétablir la taille de la fenêtre du programme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F6</w:t>
            </w:r>
          </w:p>
        </w:tc>
        <w:tc>
          <w:tcPr>
            <w:tcW w:w="2950" w:type="pct"/>
          </w:tcPr>
          <w:p w:rsidR="002C204E" w:rsidRDefault="002C204E" w:rsidP="00885F54">
            <w:pPr>
              <w:cnfStyle w:val="000000000000"/>
              <w:rPr>
                <w:rFonts w:ascii="Arial Unicode MS" w:eastAsia="Arial Unicode MS" w:hAnsi="Arial Unicode MS" w:cs="Arial Unicode MS"/>
                <w:color w:val="000000"/>
              </w:rPr>
            </w:pPr>
            <w:r>
              <w:t>Accéder au volet suivant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MAJ+F6</w:t>
            </w:r>
          </w:p>
        </w:tc>
        <w:tc>
          <w:tcPr>
            <w:tcW w:w="2950" w:type="pct"/>
          </w:tcPr>
          <w:p w:rsidR="002C204E" w:rsidRDefault="002C204E" w:rsidP="00885F54">
            <w:pPr>
              <w:cnfStyle w:val="000000100000"/>
              <w:rPr>
                <w:rFonts w:ascii="Arial Unicode MS" w:eastAsia="Arial Unicode MS" w:hAnsi="Arial Unicode MS" w:cs="Arial Unicode MS"/>
                <w:color w:val="000000"/>
              </w:rPr>
            </w:pPr>
            <w:r>
              <w:t>Accéder au volet précédent</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CTRL+F6</w:t>
            </w:r>
          </w:p>
        </w:tc>
        <w:tc>
          <w:tcPr>
            <w:tcW w:w="2950" w:type="pct"/>
          </w:tcPr>
          <w:p w:rsidR="002C204E" w:rsidRDefault="002C204E" w:rsidP="00885F54">
            <w:pPr>
              <w:cnfStyle w:val="000000000000"/>
              <w:rPr>
                <w:rFonts w:ascii="Arial Unicode MS" w:eastAsia="Arial Unicode MS" w:hAnsi="Arial Unicode MS" w:cs="Arial Unicode MS"/>
                <w:color w:val="000000"/>
              </w:rPr>
            </w:pPr>
            <w:r>
              <w:t>Accéder à la fenêtre de la présentation suivante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CTRL+MAJ+F6</w:t>
            </w:r>
          </w:p>
        </w:tc>
        <w:tc>
          <w:tcPr>
            <w:tcW w:w="2950" w:type="pct"/>
          </w:tcPr>
          <w:p w:rsidR="002C204E" w:rsidRDefault="002C204E" w:rsidP="00885F54">
            <w:pPr>
              <w:cnfStyle w:val="000000100000"/>
              <w:rPr>
                <w:rFonts w:ascii="Arial Unicode MS" w:eastAsia="Arial Unicode MS" w:hAnsi="Arial Unicode MS" w:cs="Arial Unicode MS"/>
                <w:color w:val="000000"/>
              </w:rPr>
            </w:pPr>
            <w:r>
              <w:t>Accéder à la fenêtre de la présentation précédente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F7</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Exécuter la commande </w:t>
            </w:r>
            <w:r>
              <w:rPr>
                <w:b/>
                <w:bCs/>
              </w:rPr>
              <w:t>Orthographe</w:t>
            </w:r>
            <w:r>
              <w:t xml:space="preserve"> (menu </w:t>
            </w:r>
            <w:r>
              <w:rPr>
                <w:b/>
                <w:bCs/>
              </w:rPr>
              <w:t>Outils</w:t>
            </w:r>
            <w:r>
              <w: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CTRL+F7</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Déplacement</w:t>
            </w:r>
            <w:r>
              <w:t xml:space="preserve"> (menu système de la présentation)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ALT+F7</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Rechercher la faute d'orthographe suivante (si la commande </w:t>
            </w:r>
            <w:r>
              <w:rPr>
                <w:b/>
                <w:bCs/>
              </w:rPr>
              <w:t>Correction automatique</w:t>
            </w:r>
            <w:r>
              <w:t xml:space="preserve"> est activée)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CTRL+F8</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Dimension</w:t>
            </w:r>
            <w:r>
              <w:t xml:space="preserve"> (menu système de la présentation)</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F10</w:t>
            </w:r>
          </w:p>
        </w:tc>
        <w:tc>
          <w:tcPr>
            <w:tcW w:w="2950" w:type="pct"/>
          </w:tcPr>
          <w:p w:rsidR="002C204E" w:rsidRDefault="002C204E" w:rsidP="00885F54">
            <w:pPr>
              <w:cnfStyle w:val="000000000000"/>
              <w:rPr>
                <w:rFonts w:ascii="Arial Unicode MS" w:eastAsia="Arial Unicode MS" w:hAnsi="Arial Unicode MS" w:cs="Arial Unicode MS"/>
                <w:color w:val="000000"/>
              </w:rPr>
            </w:pPr>
            <w:r>
              <w:t>Activer la barre de menus</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MAJ+F10</w:t>
            </w:r>
          </w:p>
        </w:tc>
        <w:tc>
          <w:tcPr>
            <w:tcW w:w="2950" w:type="pct"/>
          </w:tcPr>
          <w:p w:rsidR="002C204E" w:rsidRDefault="002C204E" w:rsidP="00885F54">
            <w:pPr>
              <w:cnfStyle w:val="000000100000"/>
              <w:rPr>
                <w:rFonts w:ascii="Arial Unicode MS" w:eastAsia="Arial Unicode MS" w:hAnsi="Arial Unicode MS" w:cs="Arial Unicode MS"/>
                <w:color w:val="000000"/>
              </w:rPr>
            </w:pPr>
            <w:r>
              <w:t>Afficher un menu contextuel</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CTRL+F10</w:t>
            </w:r>
          </w:p>
        </w:tc>
        <w:tc>
          <w:tcPr>
            <w:tcW w:w="2950" w:type="pct"/>
          </w:tcPr>
          <w:p w:rsidR="002C204E" w:rsidRDefault="002C204E" w:rsidP="00885F54">
            <w:pPr>
              <w:cnfStyle w:val="000000000000"/>
              <w:rPr>
                <w:rFonts w:ascii="Arial Unicode MS" w:eastAsia="Arial Unicode MS" w:hAnsi="Arial Unicode MS" w:cs="Arial Unicode MS"/>
                <w:color w:val="000000"/>
              </w:rPr>
            </w:pPr>
            <w:r>
              <w:t>Agrandir la fenêtre de la présentation à sa taille maximale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ALT+F10</w:t>
            </w:r>
          </w:p>
        </w:tc>
        <w:tc>
          <w:tcPr>
            <w:tcW w:w="2950" w:type="pct"/>
          </w:tcPr>
          <w:p w:rsidR="002C204E" w:rsidRDefault="002C204E" w:rsidP="00885F54">
            <w:pPr>
              <w:cnfStyle w:val="000000100000"/>
              <w:rPr>
                <w:rFonts w:ascii="Arial Unicode MS" w:eastAsia="Arial Unicode MS" w:hAnsi="Arial Unicode MS" w:cs="Arial Unicode MS"/>
                <w:color w:val="000000"/>
              </w:rPr>
            </w:pPr>
            <w:r>
              <w:t>Agrandir la fenêtre du programme à sa taille maximale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CTRL+MAJ+F10</w:t>
            </w:r>
          </w:p>
        </w:tc>
        <w:tc>
          <w:tcPr>
            <w:tcW w:w="2950" w:type="pct"/>
          </w:tcPr>
          <w:p w:rsidR="002C204E" w:rsidRDefault="002C204E" w:rsidP="00885F54">
            <w:pPr>
              <w:cnfStyle w:val="000000000000"/>
              <w:rPr>
                <w:rFonts w:ascii="Arial Unicode MS" w:eastAsia="Arial Unicode MS" w:hAnsi="Arial Unicode MS" w:cs="Arial Unicode MS"/>
                <w:color w:val="000000"/>
              </w:rPr>
            </w:pPr>
            <w:r>
              <w:t>Activer la barre de menus</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ALT+F11</w:t>
            </w:r>
          </w:p>
        </w:tc>
        <w:tc>
          <w:tcPr>
            <w:tcW w:w="2950" w:type="pct"/>
          </w:tcPr>
          <w:p w:rsidR="002C204E" w:rsidRDefault="002C204E" w:rsidP="00885F54">
            <w:pPr>
              <w:cnfStyle w:val="000000100000"/>
              <w:rPr>
                <w:rFonts w:ascii="Arial Unicode MS" w:eastAsia="Arial Unicode MS" w:hAnsi="Arial Unicode MS" w:cs="Arial Unicode MS"/>
                <w:color w:val="000000"/>
              </w:rPr>
            </w:pPr>
            <w:r>
              <w:t>Afficher le code Visual Basic</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F12</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Exécuter la commande </w:t>
            </w:r>
            <w:r>
              <w:rPr>
                <w:b/>
                <w:bCs/>
              </w:rPr>
              <w:t>Enregistrer sous</w:t>
            </w:r>
            <w:r>
              <w:t xml:space="preserve"> (menu </w:t>
            </w:r>
            <w:r>
              <w:rPr>
                <w:b/>
                <w:bCs/>
              </w:rPr>
              <w:t>Fichier</w:t>
            </w:r>
            <w:r>
              <w: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MAJ+F12</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Enregistrer</w:t>
            </w:r>
            <w:r>
              <w:t xml:space="preserve"> (menu </w:t>
            </w:r>
            <w:r>
              <w:rPr>
                <w:b/>
                <w:bCs/>
              </w:rPr>
              <w:t>Fichier</w:t>
            </w:r>
            <w:r>
              <w:t>)</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CTRL+F12</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Exécuter la commande </w:t>
            </w:r>
            <w:r>
              <w:rPr>
                <w:b/>
                <w:bCs/>
              </w:rPr>
              <w:t>Ouvrir</w:t>
            </w:r>
            <w:r>
              <w:t xml:space="preserve"> (menu </w:t>
            </w:r>
            <w:r>
              <w:rPr>
                <w:b/>
                <w:bCs/>
              </w:rPr>
              <w:t>Fichier</w:t>
            </w:r>
            <w:r>
              <w:t>)</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lang w:val="en-GB"/>
              </w:rPr>
            </w:pPr>
            <w:r>
              <w:rPr>
                <w:lang w:val="en-GB"/>
              </w:rPr>
              <w:t>CTRL+MAJ+F12</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Exécuter la commande </w:t>
            </w:r>
            <w:r>
              <w:rPr>
                <w:b/>
                <w:bCs/>
              </w:rPr>
              <w:t>Imprimer</w:t>
            </w:r>
            <w:r>
              <w:t xml:space="preserve"> (menu </w:t>
            </w:r>
            <w:r>
              <w:rPr>
                <w:b/>
                <w:bCs/>
              </w:rPr>
              <w:t>Fichier</w:t>
            </w:r>
            <w:r>
              <w:t>)</w:t>
            </w:r>
          </w:p>
        </w:tc>
      </w:tr>
    </w:tbl>
    <w:p w:rsidR="002C204E" w:rsidRDefault="002C204E" w:rsidP="002C204E"/>
    <w:p w:rsidR="002C204E" w:rsidRPr="002C204E" w:rsidRDefault="002C204E" w:rsidP="002C204E">
      <w:pPr>
        <w:pStyle w:val="Titre2"/>
      </w:pPr>
      <w:bookmarkStart w:id="64" w:name="_Toc202423844"/>
      <w:bookmarkStart w:id="65" w:name="_Toc237071026"/>
      <w:r w:rsidRPr="002C204E">
        <w:t>Touches pour l'utilisation du Compagnon Office</w:t>
      </w:r>
      <w:bookmarkEnd w:id="64"/>
      <w:bookmarkEnd w:id="65"/>
      <w:r w:rsidRPr="002C204E">
        <w:t xml:space="preserve"> </w:t>
      </w:r>
    </w:p>
    <w:p w:rsidR="002C204E" w:rsidRDefault="002C204E" w:rsidP="000E1FF0">
      <w:r>
        <w:t>Pour effectuer la plupart des actions suivantes, le Compagnon Office doit être activé et affiché.</w:t>
      </w:r>
    </w:p>
    <w:tbl>
      <w:tblPr>
        <w:tblW w:w="5000" w:type="pct"/>
        <w:tblCellSpacing w:w="30" w:type="dxa"/>
        <w:tblCellMar>
          <w:top w:w="60" w:type="dxa"/>
          <w:left w:w="60" w:type="dxa"/>
          <w:bottom w:w="60" w:type="dxa"/>
          <w:right w:w="60" w:type="dxa"/>
        </w:tblCellMar>
        <w:tblLook w:val="0000"/>
      </w:tblPr>
      <w:tblGrid>
        <w:gridCol w:w="4655"/>
        <w:gridCol w:w="4656"/>
      </w:tblGrid>
      <w:tr w:rsidR="002C204E" w:rsidTr="00885F54">
        <w:trPr>
          <w:tblCellSpacing w:w="30" w:type="dxa"/>
        </w:trPr>
        <w:tc>
          <w:tcPr>
            <w:tcW w:w="2454" w:type="pct"/>
          </w:tcPr>
          <w:p w:rsidR="002C204E" w:rsidRDefault="002C204E" w:rsidP="00885F54">
            <w:pPr>
              <w:jc w:val="center"/>
              <w:rPr>
                <w:rFonts w:ascii="Arial Unicode MS" w:eastAsia="Arial Unicode MS" w:hAnsi="Arial Unicode MS" w:cs="Arial Unicode MS"/>
                <w:b/>
                <w:bCs/>
                <w:color w:val="000000"/>
              </w:rPr>
            </w:pPr>
            <w:r>
              <w:rPr>
                <w:b/>
                <w:bCs/>
              </w:rPr>
              <w:t>Appuyez sur</w:t>
            </w:r>
          </w:p>
        </w:tc>
        <w:tc>
          <w:tcPr>
            <w:tcW w:w="2454" w:type="pct"/>
          </w:tcPr>
          <w:p w:rsidR="002C204E" w:rsidRDefault="002C204E" w:rsidP="00885F54">
            <w:pPr>
              <w:jc w:val="center"/>
              <w:rPr>
                <w:rFonts w:ascii="Arial Unicode MS" w:eastAsia="Arial Unicode MS" w:hAnsi="Arial Unicode MS" w:cs="Arial Unicode MS"/>
                <w:b/>
                <w:bCs/>
                <w:color w:val="000000"/>
              </w:rPr>
            </w:pPr>
            <w:r>
              <w:rPr>
                <w:b/>
                <w:bCs/>
              </w:rPr>
              <w:t>Pour</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lastRenderedPageBreak/>
              <w:t>F1, si l'info-bulle du Compagnon s'affiche.</w:t>
            </w:r>
          </w:p>
        </w:tc>
        <w:tc>
          <w:tcPr>
            <w:tcW w:w="2454" w:type="pct"/>
          </w:tcPr>
          <w:p w:rsidR="002C204E" w:rsidRDefault="002C204E" w:rsidP="00885F54">
            <w:pPr>
              <w:rPr>
                <w:rFonts w:ascii="Arial Unicode MS" w:eastAsia="Arial Unicode MS" w:hAnsi="Arial Unicode MS" w:cs="Arial Unicode MS"/>
                <w:color w:val="000000"/>
              </w:rPr>
            </w:pPr>
            <w:r>
              <w:t>Afficher l'info-bulle</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t>ALT+</w:t>
            </w:r>
            <w:r>
              <w:rPr>
                <w:i/>
                <w:iCs/>
              </w:rPr>
              <w:t>chiffre</w:t>
            </w:r>
            <w:r>
              <w:t xml:space="preserve"> (ALT+1 pour la première rubrique, ALT+2 pour la deuxième, etc.)</w:t>
            </w:r>
          </w:p>
        </w:tc>
        <w:tc>
          <w:tcPr>
            <w:tcW w:w="2454" w:type="pct"/>
          </w:tcPr>
          <w:p w:rsidR="002C204E" w:rsidRDefault="002C204E" w:rsidP="00885F54">
            <w:pPr>
              <w:rPr>
                <w:rFonts w:ascii="Arial Unicode MS" w:eastAsia="Arial Unicode MS" w:hAnsi="Arial Unicode MS" w:cs="Arial Unicode MS"/>
                <w:color w:val="000000"/>
              </w:rPr>
            </w:pPr>
            <w:r>
              <w:t>Sélectionner une rubrique d'aide dans la liste affichée par le Compagnon</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t>ALT+FLÈCHE BAS</w:t>
            </w:r>
          </w:p>
        </w:tc>
        <w:tc>
          <w:tcPr>
            <w:tcW w:w="2454" w:type="pct"/>
          </w:tcPr>
          <w:p w:rsidR="002C204E" w:rsidRDefault="002C204E" w:rsidP="00885F54">
            <w:pPr>
              <w:rPr>
                <w:rFonts w:ascii="Arial Unicode MS" w:eastAsia="Arial Unicode MS" w:hAnsi="Arial Unicode MS" w:cs="Arial Unicode MS"/>
                <w:color w:val="000000"/>
              </w:rPr>
            </w:pPr>
            <w:r>
              <w:t>Consulter d'autres rubriques d'aide</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t>ALT+FLÈCHE HAUT</w:t>
            </w:r>
          </w:p>
        </w:tc>
        <w:tc>
          <w:tcPr>
            <w:tcW w:w="2454" w:type="pct"/>
          </w:tcPr>
          <w:p w:rsidR="002C204E" w:rsidRDefault="002C204E" w:rsidP="00885F54">
            <w:pPr>
              <w:rPr>
                <w:rFonts w:ascii="Arial Unicode MS" w:eastAsia="Arial Unicode MS" w:hAnsi="Arial Unicode MS" w:cs="Arial Unicode MS"/>
                <w:color w:val="000000"/>
              </w:rPr>
            </w:pPr>
            <w:r>
              <w:t>Consulter les rubriques d'aide précédentes</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t>ESC</w:t>
            </w:r>
          </w:p>
        </w:tc>
        <w:tc>
          <w:tcPr>
            <w:tcW w:w="2454" w:type="pct"/>
          </w:tcPr>
          <w:p w:rsidR="002C204E" w:rsidRDefault="002C204E" w:rsidP="00885F54">
            <w:pPr>
              <w:rPr>
                <w:rFonts w:ascii="Arial Unicode MS" w:eastAsia="Arial Unicode MS" w:hAnsi="Arial Unicode MS" w:cs="Arial Unicode MS"/>
                <w:color w:val="000000"/>
              </w:rPr>
            </w:pPr>
            <w:r>
              <w:t>Fermer un message du Compagnon</w:t>
            </w:r>
          </w:p>
        </w:tc>
      </w:tr>
      <w:tr w:rsidR="002C204E" w:rsidTr="00885F54">
        <w:trPr>
          <w:tblCellSpacing w:w="30" w:type="dxa"/>
        </w:trPr>
        <w:tc>
          <w:tcPr>
            <w:tcW w:w="2454" w:type="pct"/>
          </w:tcPr>
          <w:p w:rsidR="002C204E" w:rsidRDefault="002C204E" w:rsidP="00885F54">
            <w:r>
              <w:t xml:space="preserve">F1 </w:t>
            </w:r>
          </w:p>
          <w:p w:rsidR="002C204E" w:rsidRDefault="002C204E" w:rsidP="00885F54">
            <w:pPr>
              <w:pStyle w:val="tt"/>
            </w:pPr>
            <w:r>
              <w:t>Le Compagnon doit être activé. Comment activer ou désactiver le Compagnon.</w:t>
            </w:r>
          </w:p>
        </w:tc>
        <w:tc>
          <w:tcPr>
            <w:tcW w:w="2454" w:type="pct"/>
          </w:tcPr>
          <w:p w:rsidR="002C204E" w:rsidRDefault="002C204E" w:rsidP="00885F54">
            <w:pPr>
              <w:rPr>
                <w:rFonts w:ascii="Arial Unicode MS" w:eastAsia="Arial Unicode MS" w:hAnsi="Arial Unicode MS" w:cs="Arial Unicode MS"/>
                <w:color w:val="000000"/>
              </w:rPr>
            </w:pPr>
            <w:r>
              <w:t>Obtenir de l'aide du Compagnon</w:t>
            </w:r>
          </w:p>
        </w:tc>
      </w:tr>
      <w:tr w:rsidR="002C204E" w:rsidTr="00885F54">
        <w:trPr>
          <w:tblCellSpacing w:w="30" w:type="dxa"/>
        </w:trPr>
        <w:tc>
          <w:tcPr>
            <w:tcW w:w="2454" w:type="pct"/>
          </w:tcPr>
          <w:p w:rsidR="002C204E" w:rsidRDefault="002C204E" w:rsidP="00885F54">
            <w:pPr>
              <w:rPr>
                <w:rFonts w:ascii="Arial Unicode MS" w:eastAsia="Arial Unicode MS" w:hAnsi="Arial Unicode MS" w:cs="Arial Unicode MS"/>
                <w:color w:val="000000"/>
              </w:rPr>
            </w:pPr>
            <w:r>
              <w:t>ÉCHAP</w:t>
            </w:r>
          </w:p>
        </w:tc>
        <w:tc>
          <w:tcPr>
            <w:tcW w:w="2454" w:type="pct"/>
          </w:tcPr>
          <w:p w:rsidR="002C204E" w:rsidRDefault="002C204E" w:rsidP="00885F54">
            <w:pPr>
              <w:rPr>
                <w:rFonts w:ascii="Arial Unicode MS" w:eastAsia="Arial Unicode MS" w:hAnsi="Arial Unicode MS" w:cs="Arial Unicode MS"/>
                <w:color w:val="000000"/>
              </w:rPr>
            </w:pPr>
            <w:r>
              <w:t>Fermer un conseil</w:t>
            </w:r>
          </w:p>
        </w:tc>
      </w:tr>
      <w:tr w:rsidR="002C204E" w:rsidTr="00885F54">
        <w:trPr>
          <w:tblCellSpacing w:w="30" w:type="dxa"/>
        </w:trPr>
        <w:tc>
          <w:tcPr>
            <w:tcW w:w="2454" w:type="pct"/>
          </w:tcPr>
          <w:p w:rsidR="002C204E" w:rsidRDefault="002C204E" w:rsidP="00885F54">
            <w:r>
              <w:t xml:space="preserve">TAB pour sélectionner </w:t>
            </w:r>
            <w:r>
              <w:rPr>
                <w:b/>
                <w:bCs/>
              </w:rPr>
              <w:t>Afficher le Compagnon Office</w:t>
            </w:r>
            <w:r>
              <w:t xml:space="preserve"> </w:t>
            </w:r>
            <w:r w:rsidR="00E232CA" w:rsidRPr="00E232CA">
              <w:rPr>
                <w:color w:val="0000FF"/>
              </w:rPr>
              <w:pict>
                <v:shape id="_x0000_i1032" type="#_x0000_t75" alt="" href="javascript:HelpPopup('oftip9.hlp','IDH_MSOTCID_0984_1');" style="width:23.85pt;height:23.85pt" o:button="t"/>
              </w:pict>
            </w:r>
            <w:r>
              <w:t xml:space="preserve">, puis appuyez sur ESPACE pour afficher le Compagnon ou désactiver l'aide avec l'Assistant. </w:t>
            </w:r>
          </w:p>
          <w:p w:rsidR="002C204E" w:rsidRDefault="002C204E" w:rsidP="00885F54">
            <w:pPr>
              <w:pStyle w:val="tt"/>
            </w:pPr>
            <w:r>
              <w:rPr>
                <w:b/>
                <w:bCs/>
              </w:rPr>
              <w:t>Remarque</w:t>
            </w:r>
            <w:r>
              <w:t>   Tous les Assistants ne bénéficient pas d'aide fournie par le Compagnon.</w:t>
            </w:r>
          </w:p>
        </w:tc>
        <w:tc>
          <w:tcPr>
            <w:tcW w:w="2454" w:type="pct"/>
          </w:tcPr>
          <w:p w:rsidR="002C204E" w:rsidRDefault="002C204E" w:rsidP="00885F54">
            <w:pPr>
              <w:rPr>
                <w:rFonts w:ascii="Arial Unicode MS" w:eastAsia="Arial Unicode MS" w:hAnsi="Arial Unicode MS" w:cs="Arial Unicode MS"/>
                <w:color w:val="000000"/>
              </w:rPr>
            </w:pPr>
            <w:r>
              <w:t>Afficher le Compagnon dans un Assistant ou désactivez l'aide avec l'As</w:t>
            </w:r>
          </w:p>
        </w:tc>
      </w:tr>
    </w:tbl>
    <w:p w:rsidR="002C204E" w:rsidRPr="002C204E" w:rsidRDefault="002C204E" w:rsidP="002C204E">
      <w:pPr>
        <w:pStyle w:val="Titre2"/>
      </w:pPr>
      <w:bookmarkStart w:id="66" w:name="_Toc202423845"/>
      <w:bookmarkStart w:id="67" w:name="_Toc237071027"/>
      <w:r w:rsidRPr="002C204E">
        <w:t>Raccourcis clavier pour l'utilisation de l'aide</w:t>
      </w:r>
      <w:bookmarkEnd w:id="66"/>
      <w:bookmarkEnd w:id="67"/>
    </w:p>
    <w:tbl>
      <w:tblPr>
        <w:tblStyle w:val="Trameclaire-Accent11"/>
        <w:tblW w:w="0" w:type="auto"/>
        <w:tblLook w:val="0000"/>
      </w:tblPr>
      <w:tblGrid>
        <w:gridCol w:w="3416"/>
        <w:gridCol w:w="4916"/>
      </w:tblGrid>
      <w:tr w:rsidR="002C204E" w:rsidTr="002C204E">
        <w:trPr>
          <w:cnfStyle w:val="000000100000"/>
        </w:trPr>
        <w:tc>
          <w:tcPr>
            <w:cnfStyle w:val="000010000000"/>
            <w:tcW w:w="2050" w:type="pct"/>
          </w:tcPr>
          <w:p w:rsidR="002C204E" w:rsidRDefault="002C204E" w:rsidP="00885F54">
            <w:pPr>
              <w:jc w:val="center"/>
              <w:rPr>
                <w:rFonts w:ascii="Arial Unicode MS" w:eastAsia="Arial Unicode MS" w:hAnsi="Arial Unicode MS" w:cs="Arial Unicode MS"/>
                <w:b/>
                <w:bCs/>
                <w:color w:val="000000"/>
              </w:rPr>
            </w:pPr>
            <w:r>
              <w:rPr>
                <w:b/>
                <w:bCs/>
              </w:rPr>
              <w:t>Appuyer sur</w:t>
            </w:r>
          </w:p>
        </w:tc>
        <w:tc>
          <w:tcPr>
            <w:tcW w:w="2950" w:type="pct"/>
          </w:tcPr>
          <w:p w:rsidR="002C204E" w:rsidRDefault="002C204E" w:rsidP="00885F54">
            <w:pPr>
              <w:jc w:val="center"/>
              <w:cnfStyle w:val="000000100000"/>
              <w:rPr>
                <w:rFonts w:ascii="Arial Unicode MS" w:eastAsia="Arial Unicode MS" w:hAnsi="Arial Unicode MS" w:cs="Arial Unicode MS"/>
                <w:b/>
                <w:bCs/>
                <w:color w:val="000000"/>
              </w:rPr>
            </w:pPr>
            <w:r>
              <w:rPr>
                <w:b/>
                <w:bCs/>
              </w:rPr>
              <w:t>Pour</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F6</w:t>
            </w:r>
          </w:p>
        </w:tc>
        <w:tc>
          <w:tcPr>
            <w:tcW w:w="2950" w:type="pct"/>
          </w:tcPr>
          <w:p w:rsidR="002C204E" w:rsidRDefault="002C204E" w:rsidP="00885F54">
            <w:pPr>
              <w:cnfStyle w:val="000000000000"/>
              <w:rPr>
                <w:rFonts w:ascii="Arial Unicode MS" w:eastAsia="Arial Unicode MS" w:hAnsi="Arial Unicode MS" w:cs="Arial Unicode MS"/>
                <w:color w:val="000000"/>
              </w:rPr>
            </w:pPr>
            <w:r>
              <w:t>Passer du volet de navigation au volet de la rubrique</w:t>
            </w:r>
          </w:p>
        </w:tc>
      </w:tr>
      <w:tr w:rsidR="002C204E" w:rsidTr="002C204E">
        <w:trPr>
          <w:cnfStyle w:val="000000100000"/>
        </w:trPr>
        <w:tc>
          <w:tcPr>
            <w:cnfStyle w:val="000010000000"/>
            <w:tcW w:w="2050" w:type="pct"/>
          </w:tcPr>
          <w:p w:rsidR="002C204E" w:rsidRDefault="002C204E" w:rsidP="00885F54">
            <w:pPr>
              <w:rPr>
                <w:rFonts w:ascii="Arial Unicode MS" w:eastAsia="Arial Unicode MS" w:hAnsi="Arial Unicode MS" w:cs="Arial Unicode MS"/>
                <w:color w:val="000000"/>
              </w:rPr>
            </w:pPr>
            <w:r>
              <w:t>ALT+O</w:t>
            </w:r>
          </w:p>
        </w:tc>
        <w:tc>
          <w:tcPr>
            <w:tcW w:w="2950" w:type="pct"/>
          </w:tcPr>
          <w:p w:rsidR="002C204E" w:rsidRDefault="002C204E" w:rsidP="00885F54">
            <w:pPr>
              <w:cnfStyle w:val="000000100000"/>
              <w:rPr>
                <w:rFonts w:ascii="Arial Unicode MS" w:eastAsia="Arial Unicode MS" w:hAnsi="Arial Unicode MS" w:cs="Arial Unicode MS"/>
                <w:color w:val="000000"/>
              </w:rPr>
            </w:pPr>
            <w:r>
              <w:t xml:space="preserve">Afficher le menu </w:t>
            </w:r>
            <w:r>
              <w:rPr>
                <w:b/>
                <w:bCs/>
              </w:rPr>
              <w:t>Options</w:t>
            </w:r>
            <w:r>
              <w:t xml:space="preserve"> dans l'aide</w:t>
            </w:r>
          </w:p>
        </w:tc>
      </w:tr>
      <w:tr w:rsidR="002C204E" w:rsidTr="002C204E">
        <w:tc>
          <w:tcPr>
            <w:cnfStyle w:val="000010000000"/>
            <w:tcW w:w="2050" w:type="pct"/>
          </w:tcPr>
          <w:p w:rsidR="002C204E" w:rsidRDefault="002C204E" w:rsidP="00885F54">
            <w:pPr>
              <w:rPr>
                <w:rFonts w:ascii="Arial Unicode MS" w:eastAsia="Arial Unicode MS" w:hAnsi="Arial Unicode MS" w:cs="Arial Unicode MS"/>
                <w:color w:val="000000"/>
              </w:rPr>
            </w:pPr>
            <w:r>
              <w:t>ALT+ESPACE</w:t>
            </w:r>
          </w:p>
        </w:tc>
        <w:tc>
          <w:tcPr>
            <w:tcW w:w="2950" w:type="pct"/>
          </w:tcPr>
          <w:p w:rsidR="002C204E" w:rsidRDefault="002C204E" w:rsidP="00885F54">
            <w:pPr>
              <w:cnfStyle w:val="000000000000"/>
              <w:rPr>
                <w:rFonts w:ascii="Arial Unicode MS" w:eastAsia="Arial Unicode MS" w:hAnsi="Arial Unicode MS" w:cs="Arial Unicode MS"/>
                <w:color w:val="000000"/>
              </w:rPr>
            </w:pPr>
            <w:r>
              <w:t xml:space="preserve">Afficher le menu </w:t>
            </w:r>
            <w:r>
              <w:rPr>
                <w:b/>
                <w:bCs/>
              </w:rPr>
              <w:t>Système du programme</w:t>
            </w:r>
          </w:p>
        </w:tc>
      </w:tr>
    </w:tbl>
    <w:p w:rsidR="002C204E" w:rsidRDefault="002C204E" w:rsidP="002C204E">
      <w:pPr>
        <w:rPr>
          <w:color w:val="000000"/>
        </w:rPr>
      </w:pPr>
    </w:p>
    <w:p w:rsidR="002C204E" w:rsidRDefault="002C204E" w:rsidP="002C204E">
      <w:pPr>
        <w:pStyle w:val="Titre3"/>
        <w:keepLines w:val="0"/>
        <w:numPr>
          <w:ilvl w:val="2"/>
          <w:numId w:val="0"/>
        </w:numPr>
        <w:tabs>
          <w:tab w:val="num" w:pos="720"/>
        </w:tabs>
        <w:spacing w:before="240" w:line="360" w:lineRule="auto"/>
        <w:ind w:left="720" w:hanging="720"/>
      </w:pPr>
      <w:bookmarkStart w:id="68" w:name="_Toc202423846"/>
      <w:bookmarkStart w:id="69" w:name="_Toc237071028"/>
      <w:r>
        <w:t>Dans le volet de navigation</w:t>
      </w:r>
      <w:bookmarkEnd w:id="68"/>
      <w:bookmarkEnd w:id="69"/>
    </w:p>
    <w:tbl>
      <w:tblPr>
        <w:tblStyle w:val="Trameclaire-Accent11"/>
        <w:tblW w:w="0" w:type="auto"/>
        <w:tblLook w:val="0000"/>
      </w:tblPr>
      <w:tblGrid>
        <w:gridCol w:w="3577"/>
        <w:gridCol w:w="4940"/>
      </w:tblGrid>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CTRL+TABULATION</w:t>
            </w:r>
          </w:p>
        </w:tc>
        <w:tc>
          <w:tcPr>
            <w:tcW w:w="2900" w:type="pct"/>
          </w:tcPr>
          <w:p w:rsidR="002C204E" w:rsidRDefault="002C204E" w:rsidP="00885F54">
            <w:pPr>
              <w:cnfStyle w:val="000000100000"/>
              <w:rPr>
                <w:rFonts w:ascii="Arial Unicode MS" w:eastAsia="Arial Unicode MS" w:hAnsi="Arial Unicode MS" w:cs="Arial Unicode MS"/>
                <w:color w:val="000000"/>
              </w:rPr>
            </w:pPr>
            <w:r>
              <w:t>Passer à l'onglet suivant</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ALT+C</w:t>
            </w:r>
          </w:p>
        </w:tc>
        <w:tc>
          <w:tcPr>
            <w:tcW w:w="2900" w:type="pct"/>
          </w:tcPr>
          <w:p w:rsidR="002C204E" w:rsidRDefault="002C204E" w:rsidP="00885F54">
            <w:pPr>
              <w:cnfStyle w:val="000000000000"/>
              <w:rPr>
                <w:rFonts w:ascii="Arial Unicode MS" w:eastAsia="Arial Unicode MS" w:hAnsi="Arial Unicode MS" w:cs="Arial Unicode MS"/>
                <w:color w:val="000000"/>
              </w:rPr>
            </w:pPr>
            <w:r>
              <w:t xml:space="preserve">Passer à l'onglet </w:t>
            </w:r>
            <w:r>
              <w:rPr>
                <w:b/>
                <w:bCs/>
              </w:rPr>
              <w:t>Contenu</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ALT+A</w:t>
            </w:r>
          </w:p>
        </w:tc>
        <w:tc>
          <w:tcPr>
            <w:tcW w:w="2900" w:type="pct"/>
          </w:tcPr>
          <w:p w:rsidR="002C204E" w:rsidRDefault="002C204E" w:rsidP="00885F54">
            <w:pPr>
              <w:cnfStyle w:val="000000100000"/>
              <w:rPr>
                <w:rFonts w:ascii="Arial Unicode MS" w:eastAsia="Arial Unicode MS" w:hAnsi="Arial Unicode MS" w:cs="Arial Unicode MS"/>
                <w:color w:val="000000"/>
              </w:rPr>
            </w:pPr>
            <w:r>
              <w:t xml:space="preserve">Passer à l'onglet </w:t>
            </w:r>
            <w:r>
              <w:rPr>
                <w:b/>
                <w:bCs/>
              </w:rPr>
              <w:t>Aide intuitive</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ALT+I</w:t>
            </w:r>
          </w:p>
        </w:tc>
        <w:tc>
          <w:tcPr>
            <w:tcW w:w="2900" w:type="pct"/>
          </w:tcPr>
          <w:p w:rsidR="002C204E" w:rsidRDefault="002C204E" w:rsidP="00885F54">
            <w:pPr>
              <w:cnfStyle w:val="000000000000"/>
              <w:rPr>
                <w:rFonts w:ascii="Arial Unicode MS" w:eastAsia="Arial Unicode MS" w:hAnsi="Arial Unicode MS" w:cs="Arial Unicode MS"/>
                <w:color w:val="000000"/>
              </w:rPr>
            </w:pPr>
            <w:r>
              <w:t xml:space="preserve">Passer à l'onglet </w:t>
            </w:r>
            <w:r>
              <w:rPr>
                <w:b/>
                <w:bCs/>
              </w:rPr>
              <w:t>Index</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ENTRÉE</w:t>
            </w:r>
          </w:p>
        </w:tc>
        <w:tc>
          <w:tcPr>
            <w:tcW w:w="2900" w:type="pct"/>
          </w:tcPr>
          <w:p w:rsidR="002C204E" w:rsidRDefault="002C204E" w:rsidP="00885F54">
            <w:pPr>
              <w:cnfStyle w:val="000000100000"/>
              <w:rPr>
                <w:rFonts w:ascii="Arial Unicode MS" w:eastAsia="Arial Unicode MS" w:hAnsi="Arial Unicode MS" w:cs="Arial Unicode MS"/>
                <w:color w:val="000000"/>
              </w:rPr>
            </w:pPr>
            <w:r>
              <w:t>Ouvrir un livre ou une rubrique d'aide sélectionnés</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BAS</w:t>
            </w:r>
          </w:p>
        </w:tc>
        <w:tc>
          <w:tcPr>
            <w:tcW w:w="2900" w:type="pct"/>
          </w:tcPr>
          <w:p w:rsidR="002C204E" w:rsidRDefault="002C204E" w:rsidP="00885F54">
            <w:pPr>
              <w:cnfStyle w:val="000000000000"/>
              <w:rPr>
                <w:rFonts w:ascii="Arial Unicode MS" w:eastAsia="Arial Unicode MS" w:hAnsi="Arial Unicode MS" w:cs="Arial Unicode MS"/>
                <w:color w:val="000000"/>
              </w:rPr>
            </w:pPr>
            <w:r>
              <w:t>Sélectionner le livre ou la rubrique d'aide suivants</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HAUT</w:t>
            </w:r>
          </w:p>
        </w:tc>
        <w:tc>
          <w:tcPr>
            <w:tcW w:w="2900" w:type="pct"/>
          </w:tcPr>
          <w:p w:rsidR="002C204E" w:rsidRDefault="002C204E" w:rsidP="00885F54">
            <w:pPr>
              <w:cnfStyle w:val="000000100000"/>
              <w:rPr>
                <w:rFonts w:ascii="Arial Unicode MS" w:eastAsia="Arial Unicode MS" w:hAnsi="Arial Unicode MS" w:cs="Arial Unicode MS"/>
                <w:color w:val="000000"/>
              </w:rPr>
            </w:pPr>
            <w:r>
              <w:t>Sélectionner le livre ou la rubrique d'aide précédents</w:t>
            </w:r>
          </w:p>
        </w:tc>
      </w:tr>
    </w:tbl>
    <w:p w:rsidR="002C204E" w:rsidRDefault="002C204E" w:rsidP="002C204E">
      <w:pPr>
        <w:rPr>
          <w:color w:val="000000"/>
        </w:rPr>
      </w:pPr>
    </w:p>
    <w:p w:rsidR="002C204E" w:rsidRDefault="002C204E" w:rsidP="002C204E">
      <w:pPr>
        <w:pStyle w:val="Titre3"/>
        <w:keepLines w:val="0"/>
        <w:numPr>
          <w:ilvl w:val="2"/>
          <w:numId w:val="0"/>
        </w:numPr>
        <w:tabs>
          <w:tab w:val="num" w:pos="720"/>
        </w:tabs>
        <w:spacing w:before="240" w:line="360" w:lineRule="auto"/>
        <w:ind w:left="720" w:hanging="720"/>
      </w:pPr>
      <w:bookmarkStart w:id="70" w:name="_Toc202423847"/>
      <w:bookmarkStart w:id="71" w:name="_Toc237071029"/>
      <w:r>
        <w:lastRenderedPageBreak/>
        <w:t>Dans le volet de la rubrique</w:t>
      </w:r>
      <w:bookmarkEnd w:id="70"/>
      <w:bookmarkEnd w:id="71"/>
    </w:p>
    <w:tbl>
      <w:tblPr>
        <w:tblStyle w:val="Trameclaire-Accent11"/>
        <w:tblW w:w="0" w:type="auto"/>
        <w:tblLook w:val="0000"/>
      </w:tblPr>
      <w:tblGrid>
        <w:gridCol w:w="3901"/>
        <w:gridCol w:w="5386"/>
      </w:tblGrid>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ALT+DROITE</w:t>
            </w:r>
          </w:p>
        </w:tc>
        <w:tc>
          <w:tcPr>
            <w:tcW w:w="2900" w:type="pct"/>
          </w:tcPr>
          <w:p w:rsidR="002C204E" w:rsidRDefault="002C204E" w:rsidP="00885F54">
            <w:pPr>
              <w:cnfStyle w:val="000000100000"/>
              <w:rPr>
                <w:rFonts w:ascii="Arial Unicode MS" w:eastAsia="Arial Unicode MS" w:hAnsi="Arial Unicode MS" w:cs="Arial Unicode MS"/>
                <w:color w:val="000000"/>
              </w:rPr>
            </w:pPr>
            <w:r>
              <w:t>Atteindre la rubrique d'aide suivante</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ALT+GAUCHE</w:t>
            </w:r>
          </w:p>
        </w:tc>
        <w:tc>
          <w:tcPr>
            <w:tcW w:w="2900" w:type="pct"/>
          </w:tcPr>
          <w:p w:rsidR="002C204E" w:rsidRDefault="002C204E" w:rsidP="00885F54">
            <w:pPr>
              <w:cnfStyle w:val="000000000000"/>
              <w:rPr>
                <w:rFonts w:ascii="Arial Unicode MS" w:eastAsia="Arial Unicode MS" w:hAnsi="Arial Unicode MS" w:cs="Arial Unicode MS"/>
                <w:color w:val="000000"/>
              </w:rPr>
            </w:pPr>
            <w:r>
              <w:t>Atteindre la rubrique d'aide précédente</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TABULATION</w:t>
            </w:r>
          </w:p>
        </w:tc>
        <w:tc>
          <w:tcPr>
            <w:tcW w:w="2900" w:type="pct"/>
          </w:tcPr>
          <w:p w:rsidR="002C204E" w:rsidRDefault="002C204E" w:rsidP="00885F54">
            <w:pPr>
              <w:cnfStyle w:val="000000100000"/>
              <w:rPr>
                <w:rFonts w:ascii="Arial Unicode MS" w:eastAsia="Arial Unicode MS" w:hAnsi="Arial Unicode MS" w:cs="Arial Unicode MS"/>
                <w:color w:val="000000"/>
              </w:rPr>
            </w:pPr>
            <w:r>
              <w:t>Atteindre le premier lien hypertexte ou le suivant</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MAJ+TABULATION</w:t>
            </w:r>
          </w:p>
        </w:tc>
        <w:tc>
          <w:tcPr>
            <w:tcW w:w="2900" w:type="pct"/>
          </w:tcPr>
          <w:p w:rsidR="002C204E" w:rsidRDefault="002C204E" w:rsidP="00885F54">
            <w:pPr>
              <w:cnfStyle w:val="000000000000"/>
              <w:rPr>
                <w:rFonts w:ascii="Arial Unicode MS" w:eastAsia="Arial Unicode MS" w:hAnsi="Arial Unicode MS" w:cs="Arial Unicode MS"/>
                <w:color w:val="000000"/>
              </w:rPr>
            </w:pPr>
            <w:r>
              <w:t>Atteindre le dernier lien hypertexte ou le précédent</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ENTRÉE</w:t>
            </w:r>
          </w:p>
        </w:tc>
        <w:tc>
          <w:tcPr>
            <w:tcW w:w="2900" w:type="pct"/>
          </w:tcPr>
          <w:p w:rsidR="002C204E" w:rsidRDefault="002C204E" w:rsidP="00885F54">
            <w:pPr>
              <w:cnfStyle w:val="000000100000"/>
              <w:rPr>
                <w:rFonts w:ascii="Arial Unicode MS" w:eastAsia="Arial Unicode MS" w:hAnsi="Arial Unicode MS" w:cs="Arial Unicode MS"/>
                <w:color w:val="000000"/>
              </w:rPr>
            </w:pPr>
            <w:r>
              <w:t>Suivre un lien hypertexte sélectionné</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F6, TABULATION, ENTRÉE</w:t>
            </w:r>
          </w:p>
        </w:tc>
        <w:tc>
          <w:tcPr>
            <w:tcW w:w="2900" w:type="pct"/>
          </w:tcPr>
          <w:p w:rsidR="002C204E" w:rsidRDefault="002C204E" w:rsidP="00885F54">
            <w:pPr>
              <w:cnfStyle w:val="000000000000"/>
              <w:rPr>
                <w:rFonts w:ascii="Arial Unicode MS" w:eastAsia="Arial Unicode MS" w:hAnsi="Arial Unicode MS" w:cs="Arial Unicode MS"/>
                <w:color w:val="000000"/>
              </w:rPr>
            </w:pPr>
            <w:r>
              <w:t xml:space="preserve">Afficher une rubrique à partir d'une miniature </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HAUT</w:t>
            </w:r>
          </w:p>
        </w:tc>
        <w:tc>
          <w:tcPr>
            <w:tcW w:w="2900" w:type="pct"/>
          </w:tcPr>
          <w:p w:rsidR="002C204E" w:rsidRDefault="002C204E" w:rsidP="00885F54">
            <w:pPr>
              <w:cnfStyle w:val="000000100000"/>
              <w:rPr>
                <w:rFonts w:ascii="Arial Unicode MS" w:eastAsia="Arial Unicode MS" w:hAnsi="Arial Unicode MS" w:cs="Arial Unicode MS"/>
                <w:color w:val="000000"/>
              </w:rPr>
            </w:pPr>
            <w:r>
              <w:t>Défiler vers le début d'une rubrique d'aide</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BAS</w:t>
            </w:r>
          </w:p>
        </w:tc>
        <w:tc>
          <w:tcPr>
            <w:tcW w:w="2900" w:type="pct"/>
          </w:tcPr>
          <w:p w:rsidR="002C204E" w:rsidRDefault="002C204E" w:rsidP="00885F54">
            <w:pPr>
              <w:cnfStyle w:val="000000000000"/>
              <w:rPr>
                <w:rFonts w:ascii="Arial Unicode MS" w:eastAsia="Arial Unicode MS" w:hAnsi="Arial Unicode MS" w:cs="Arial Unicode MS"/>
                <w:color w:val="000000"/>
              </w:rPr>
            </w:pPr>
            <w:r>
              <w:t>Défiler vers la fin d'une rubrique d'aide</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PG.PRÉC</w:t>
            </w:r>
          </w:p>
        </w:tc>
        <w:tc>
          <w:tcPr>
            <w:tcW w:w="2900" w:type="pct"/>
          </w:tcPr>
          <w:p w:rsidR="002C204E" w:rsidRDefault="002C204E" w:rsidP="00885F54">
            <w:pPr>
              <w:cnfStyle w:val="000000100000"/>
              <w:rPr>
                <w:rFonts w:ascii="Arial Unicode MS" w:eastAsia="Arial Unicode MS" w:hAnsi="Arial Unicode MS" w:cs="Arial Unicode MS"/>
                <w:color w:val="000000"/>
              </w:rPr>
            </w:pPr>
            <w:r>
              <w:t>Défiler vers le début d'une rubrique d'aide par incréments plus importants</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PG.SUIV</w:t>
            </w:r>
          </w:p>
        </w:tc>
        <w:tc>
          <w:tcPr>
            <w:tcW w:w="2900" w:type="pct"/>
          </w:tcPr>
          <w:p w:rsidR="002C204E" w:rsidRDefault="002C204E" w:rsidP="00885F54">
            <w:pPr>
              <w:cnfStyle w:val="000000000000"/>
              <w:rPr>
                <w:rFonts w:ascii="Arial Unicode MS" w:eastAsia="Arial Unicode MS" w:hAnsi="Arial Unicode MS" w:cs="Arial Unicode MS"/>
                <w:color w:val="000000"/>
              </w:rPr>
            </w:pPr>
            <w:r>
              <w:t>Défiler vers la fin d'une rubrique d'aide par incréments plus importants</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ORIG</w:t>
            </w:r>
          </w:p>
        </w:tc>
        <w:tc>
          <w:tcPr>
            <w:tcW w:w="2900" w:type="pct"/>
          </w:tcPr>
          <w:p w:rsidR="002C204E" w:rsidRDefault="002C204E" w:rsidP="00885F54">
            <w:pPr>
              <w:cnfStyle w:val="000000100000"/>
              <w:rPr>
                <w:rFonts w:ascii="Arial Unicode MS" w:eastAsia="Arial Unicode MS" w:hAnsi="Arial Unicode MS" w:cs="Arial Unicode MS"/>
                <w:color w:val="000000"/>
              </w:rPr>
            </w:pPr>
            <w:r>
              <w:t>Atteindre le début d'une rubrique d'aide</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FIN</w:t>
            </w:r>
          </w:p>
        </w:tc>
        <w:tc>
          <w:tcPr>
            <w:tcW w:w="2900" w:type="pct"/>
          </w:tcPr>
          <w:p w:rsidR="002C204E" w:rsidRDefault="002C204E" w:rsidP="00885F54">
            <w:pPr>
              <w:cnfStyle w:val="000000000000"/>
              <w:rPr>
                <w:rFonts w:ascii="Arial Unicode MS" w:eastAsia="Arial Unicode MS" w:hAnsi="Arial Unicode MS" w:cs="Arial Unicode MS"/>
                <w:color w:val="000000"/>
              </w:rPr>
            </w:pPr>
            <w:r>
              <w:t>Atteindre la fin d'une rubrique d'aide</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CTRL+P</w:t>
            </w:r>
          </w:p>
        </w:tc>
        <w:tc>
          <w:tcPr>
            <w:tcW w:w="2900" w:type="pct"/>
          </w:tcPr>
          <w:p w:rsidR="002C204E" w:rsidRDefault="002C204E" w:rsidP="00885F54">
            <w:pPr>
              <w:cnfStyle w:val="000000100000"/>
              <w:rPr>
                <w:rFonts w:ascii="Arial Unicode MS" w:eastAsia="Arial Unicode MS" w:hAnsi="Arial Unicode MS" w:cs="Arial Unicode MS"/>
                <w:color w:val="000000"/>
              </w:rPr>
            </w:pPr>
            <w:r>
              <w:t>Imprimer la rubrique d'aide activée</w:t>
            </w:r>
          </w:p>
        </w:tc>
      </w:tr>
      <w:tr w:rsidR="002C204E" w:rsidTr="002C204E">
        <w:tc>
          <w:tcPr>
            <w:cnfStyle w:val="000010000000"/>
            <w:tcW w:w="2100" w:type="pct"/>
          </w:tcPr>
          <w:p w:rsidR="002C204E" w:rsidRDefault="002C204E" w:rsidP="00885F54">
            <w:pPr>
              <w:rPr>
                <w:rFonts w:ascii="Arial Unicode MS" w:eastAsia="Arial Unicode MS" w:hAnsi="Arial Unicode MS" w:cs="Arial Unicode MS"/>
                <w:color w:val="000000"/>
              </w:rPr>
            </w:pPr>
            <w:r>
              <w:t>CTRL+A</w:t>
            </w:r>
          </w:p>
        </w:tc>
        <w:tc>
          <w:tcPr>
            <w:tcW w:w="2900" w:type="pct"/>
          </w:tcPr>
          <w:p w:rsidR="002C204E" w:rsidRDefault="002C204E" w:rsidP="00885F54">
            <w:pPr>
              <w:cnfStyle w:val="000000000000"/>
              <w:rPr>
                <w:rFonts w:ascii="Arial Unicode MS" w:eastAsia="Arial Unicode MS" w:hAnsi="Arial Unicode MS" w:cs="Arial Unicode MS"/>
                <w:color w:val="000000"/>
              </w:rPr>
            </w:pPr>
            <w:r>
              <w:t>Sélectionner toute la rubrique d'aide</w:t>
            </w:r>
          </w:p>
        </w:tc>
      </w:tr>
      <w:tr w:rsidR="002C204E" w:rsidTr="002C204E">
        <w:trPr>
          <w:cnfStyle w:val="000000100000"/>
        </w:trPr>
        <w:tc>
          <w:tcPr>
            <w:cnfStyle w:val="000010000000"/>
            <w:tcW w:w="2100" w:type="pct"/>
          </w:tcPr>
          <w:p w:rsidR="002C204E" w:rsidRDefault="002C204E" w:rsidP="00885F54">
            <w:pPr>
              <w:rPr>
                <w:rFonts w:ascii="Arial Unicode MS" w:eastAsia="Arial Unicode MS" w:hAnsi="Arial Unicode MS" w:cs="Arial Unicode MS"/>
                <w:color w:val="000000"/>
              </w:rPr>
            </w:pPr>
            <w:r>
              <w:t>CTRL+C</w:t>
            </w:r>
          </w:p>
        </w:tc>
        <w:tc>
          <w:tcPr>
            <w:tcW w:w="2900" w:type="pct"/>
          </w:tcPr>
          <w:p w:rsidR="002C204E" w:rsidRDefault="002C204E" w:rsidP="00885F54">
            <w:pPr>
              <w:cnfStyle w:val="000000100000"/>
              <w:rPr>
                <w:rFonts w:ascii="Arial Unicode MS" w:eastAsia="Arial Unicode MS" w:hAnsi="Arial Unicode MS" w:cs="Arial Unicode MS"/>
                <w:color w:val="000000"/>
              </w:rPr>
            </w:pPr>
            <w:r>
              <w:t>Copier les éléments sélectionnés dans le Presse-papiers</w:t>
            </w:r>
          </w:p>
        </w:tc>
      </w:tr>
    </w:tbl>
    <w:p w:rsidR="002C204E" w:rsidRDefault="002C204E" w:rsidP="002C204E"/>
    <w:p w:rsidR="002C204E" w:rsidRDefault="002C204E" w:rsidP="002C204E">
      <w:pPr>
        <w:pStyle w:val="Titre1"/>
      </w:pPr>
      <w:bookmarkStart w:id="72" w:name="_Toc202423848"/>
      <w:bookmarkStart w:id="73" w:name="_Toc237071030"/>
      <w:r>
        <w:lastRenderedPageBreak/>
        <w:t>Remerciements et Sources</w:t>
      </w:r>
      <w:bookmarkEnd w:id="72"/>
      <w:bookmarkEnd w:id="73"/>
    </w:p>
    <w:p w:rsidR="002C204E" w:rsidRDefault="002C204E" w:rsidP="002C204E">
      <w:r>
        <w:t>Ces informations ont été extraites de l’aide en ligne de Pow</w:t>
      </w:r>
      <w:r w:rsidR="000E1FF0">
        <w:t>e</w:t>
      </w:r>
      <w:r>
        <w:t>rpoint</w:t>
      </w:r>
    </w:p>
    <w:p w:rsidR="00014714" w:rsidRDefault="00014714" w:rsidP="004257B2">
      <w:pPr>
        <w:pStyle w:val="Titre1"/>
      </w:pPr>
      <w:bookmarkStart w:id="74" w:name="_Toc32895970"/>
      <w:bookmarkStart w:id="75" w:name="_Toc237071031"/>
      <w:bookmarkEnd w:id="10"/>
      <w:r w:rsidRPr="004257B2">
        <w:lastRenderedPageBreak/>
        <w:t>Divers</w:t>
      </w:r>
      <w:bookmarkEnd w:id="74"/>
      <w:bookmarkEnd w:id="75"/>
    </w:p>
    <w:p w:rsidR="00014714" w:rsidRDefault="00014714" w:rsidP="005A6060">
      <w:r>
        <w:rPr>
          <w:rFonts w:cs="Arial"/>
        </w:rPr>
        <w:t xml:space="preserve">Ce produit est entièrement gratuit.  Si vous l'avez apprécié, soyez assez sympa de verser une contribution que vous estimerez à l'association </w:t>
      </w:r>
      <w:r w:rsidR="005A6060">
        <w:rPr>
          <w:rFonts w:cs="Arial"/>
        </w:rPr>
        <w:t>caritative de votre choix</w:t>
      </w:r>
    </w:p>
    <w:sectPr w:rsidR="00014714" w:rsidSect="00014714">
      <w:footerReference w:type="default" r:id="rId15"/>
      <w:pgSz w:w="11907" w:h="16840" w:code="9"/>
      <w:pgMar w:top="1134" w:right="1418" w:bottom="1134" w:left="1418" w:header="567" w:footer="79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04E" w:rsidRDefault="002C204E" w:rsidP="002F2AEA">
      <w:pPr>
        <w:spacing w:after="0" w:line="240" w:lineRule="auto"/>
      </w:pPr>
      <w:r>
        <w:separator/>
      </w:r>
    </w:p>
  </w:endnote>
  <w:endnote w:type="continuationSeparator" w:id="0">
    <w:p w:rsidR="002C204E" w:rsidRDefault="002C204E" w:rsidP="002F2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rbel">
    <w:panose1 w:val="020B0503020204020204"/>
    <w:charset w:val="00"/>
    <w:family w:val="swiss"/>
    <w:pitch w:val="variable"/>
    <w:sig w:usb0="A00002EF" w:usb1="4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CF6431" w:rsidP="004257B2">
    <w:pPr>
      <w:pStyle w:val="Pieddepage"/>
      <w:shd w:val="pct15" w:color="000000" w:fill="FFFFFF"/>
      <w:jc w:val="center"/>
    </w:pPr>
    <w:r>
      <w:t xml:space="preserve">Rue Gaston RAGON, 43 à 5170 Bois-de-Villers </w:t>
    </w:r>
    <w:r w:rsidR="004257B2">
      <w:t xml:space="preserve"> -  </w:t>
    </w:r>
    <w:r>
      <w:rPr>
        <w:b/>
      </w:rPr>
      <w:t>081 43 35 84</w:t>
    </w:r>
    <w:r>
      <w:t xml:space="preserve"> &amp; </w:t>
    </w:r>
    <w:r>
      <w:rPr>
        <w:b/>
      </w:rPr>
      <w:t>075 45 81 01</w:t>
    </w:r>
    <w:r>
      <w:t xml:space="preserve">  daniel@cadacom.be</w:t>
    </w:r>
  </w:p>
  <w:p w:rsidR="00CF6431" w:rsidRDefault="00CF643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E232CA">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CF6431" w:rsidRDefault="00E232CA">
                  <w:pPr>
                    <w:pStyle w:val="En-tte"/>
                    <w:jc w:val="center"/>
                    <w:rPr>
                      <w:color w:val="FFFFFF" w:themeColor="background1"/>
                    </w:rPr>
                  </w:pPr>
                  <w:fldSimple w:instr=" PAGE   \* MERGEFORMAT ">
                    <w:r w:rsidR="000E1FF0" w:rsidRPr="000E1FF0">
                      <w:rPr>
                        <w:noProof/>
                        <w:color w:val="FFFFFF" w:themeColor="background1"/>
                      </w:rPr>
                      <w:t>20</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04E" w:rsidRDefault="002C204E" w:rsidP="002F2AEA">
      <w:pPr>
        <w:spacing w:after="0" w:line="240" w:lineRule="auto"/>
      </w:pPr>
      <w:r>
        <w:separator/>
      </w:r>
    </w:p>
  </w:footnote>
  <w:footnote w:type="continuationSeparator" w:id="0">
    <w:p w:rsidR="002C204E" w:rsidRDefault="002C204E" w:rsidP="002F2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815" type="#_x0000_t75" style="width:9.9pt;height:9.9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3">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4">
    <w:nsid w:val="3CC175C1"/>
    <w:multiLevelType w:val="hybridMultilevel"/>
    <w:tmpl w:val="80E41232"/>
    <w:lvl w:ilvl="0" w:tplc="509AAC6C">
      <w:start w:val="1"/>
      <w:numFmt w:val="decimal"/>
      <w:lvlText w:val="%1."/>
      <w:lvlJc w:val="left"/>
      <w:pPr>
        <w:tabs>
          <w:tab w:val="num" w:pos="720"/>
        </w:tabs>
        <w:ind w:left="720" w:hanging="360"/>
      </w:pPr>
    </w:lvl>
    <w:lvl w:ilvl="1" w:tplc="52644364" w:tentative="1">
      <w:start w:val="1"/>
      <w:numFmt w:val="decimal"/>
      <w:lvlText w:val="%2."/>
      <w:lvlJc w:val="left"/>
      <w:pPr>
        <w:tabs>
          <w:tab w:val="num" w:pos="1440"/>
        </w:tabs>
        <w:ind w:left="1440" w:hanging="360"/>
      </w:pPr>
    </w:lvl>
    <w:lvl w:ilvl="2" w:tplc="B0CE528A" w:tentative="1">
      <w:start w:val="1"/>
      <w:numFmt w:val="decimal"/>
      <w:lvlText w:val="%3."/>
      <w:lvlJc w:val="left"/>
      <w:pPr>
        <w:tabs>
          <w:tab w:val="num" w:pos="2160"/>
        </w:tabs>
        <w:ind w:left="2160" w:hanging="360"/>
      </w:pPr>
    </w:lvl>
    <w:lvl w:ilvl="3" w:tplc="F91439A6" w:tentative="1">
      <w:start w:val="1"/>
      <w:numFmt w:val="decimal"/>
      <w:lvlText w:val="%4."/>
      <w:lvlJc w:val="left"/>
      <w:pPr>
        <w:tabs>
          <w:tab w:val="num" w:pos="2880"/>
        </w:tabs>
        <w:ind w:left="2880" w:hanging="360"/>
      </w:pPr>
    </w:lvl>
    <w:lvl w:ilvl="4" w:tplc="DD023C10" w:tentative="1">
      <w:start w:val="1"/>
      <w:numFmt w:val="decimal"/>
      <w:lvlText w:val="%5."/>
      <w:lvlJc w:val="left"/>
      <w:pPr>
        <w:tabs>
          <w:tab w:val="num" w:pos="3600"/>
        </w:tabs>
        <w:ind w:left="3600" w:hanging="360"/>
      </w:pPr>
    </w:lvl>
    <w:lvl w:ilvl="5" w:tplc="AE8840AA" w:tentative="1">
      <w:start w:val="1"/>
      <w:numFmt w:val="decimal"/>
      <w:lvlText w:val="%6."/>
      <w:lvlJc w:val="left"/>
      <w:pPr>
        <w:tabs>
          <w:tab w:val="num" w:pos="4320"/>
        </w:tabs>
        <w:ind w:left="4320" w:hanging="360"/>
      </w:pPr>
    </w:lvl>
    <w:lvl w:ilvl="6" w:tplc="29726BB2" w:tentative="1">
      <w:start w:val="1"/>
      <w:numFmt w:val="decimal"/>
      <w:lvlText w:val="%7."/>
      <w:lvlJc w:val="left"/>
      <w:pPr>
        <w:tabs>
          <w:tab w:val="num" w:pos="5040"/>
        </w:tabs>
        <w:ind w:left="5040" w:hanging="360"/>
      </w:pPr>
    </w:lvl>
    <w:lvl w:ilvl="7" w:tplc="F9001130" w:tentative="1">
      <w:start w:val="1"/>
      <w:numFmt w:val="decimal"/>
      <w:lvlText w:val="%8."/>
      <w:lvlJc w:val="left"/>
      <w:pPr>
        <w:tabs>
          <w:tab w:val="num" w:pos="5760"/>
        </w:tabs>
        <w:ind w:left="5760" w:hanging="360"/>
      </w:pPr>
    </w:lvl>
    <w:lvl w:ilvl="8" w:tplc="E3829248" w:tentative="1">
      <w:start w:val="1"/>
      <w:numFmt w:val="decimal"/>
      <w:lvlText w:val="%9."/>
      <w:lvlJc w:val="left"/>
      <w:pPr>
        <w:tabs>
          <w:tab w:val="num" w:pos="6480"/>
        </w:tabs>
        <w:ind w:left="6480" w:hanging="360"/>
      </w:pPr>
    </w:lvl>
  </w:abstractNum>
  <w:abstractNum w:abstractNumId="5">
    <w:nsid w:val="40E30161"/>
    <w:multiLevelType w:val="hybridMultilevel"/>
    <w:tmpl w:val="1B4EDDF4"/>
    <w:lvl w:ilvl="0" w:tplc="69FAF798">
      <w:start w:val="1"/>
      <w:numFmt w:val="decimal"/>
      <w:lvlText w:val="%1."/>
      <w:lvlJc w:val="left"/>
      <w:pPr>
        <w:tabs>
          <w:tab w:val="num" w:pos="720"/>
        </w:tabs>
        <w:ind w:left="720" w:hanging="360"/>
      </w:pPr>
    </w:lvl>
    <w:lvl w:ilvl="1" w:tplc="44E44AB8" w:tentative="1">
      <w:start w:val="1"/>
      <w:numFmt w:val="decimal"/>
      <w:lvlText w:val="%2."/>
      <w:lvlJc w:val="left"/>
      <w:pPr>
        <w:tabs>
          <w:tab w:val="num" w:pos="1440"/>
        </w:tabs>
        <w:ind w:left="1440" w:hanging="360"/>
      </w:pPr>
    </w:lvl>
    <w:lvl w:ilvl="2" w:tplc="0698574E" w:tentative="1">
      <w:start w:val="1"/>
      <w:numFmt w:val="decimal"/>
      <w:lvlText w:val="%3."/>
      <w:lvlJc w:val="left"/>
      <w:pPr>
        <w:tabs>
          <w:tab w:val="num" w:pos="2160"/>
        </w:tabs>
        <w:ind w:left="2160" w:hanging="360"/>
      </w:pPr>
    </w:lvl>
    <w:lvl w:ilvl="3" w:tplc="D59C73B8" w:tentative="1">
      <w:start w:val="1"/>
      <w:numFmt w:val="decimal"/>
      <w:lvlText w:val="%4."/>
      <w:lvlJc w:val="left"/>
      <w:pPr>
        <w:tabs>
          <w:tab w:val="num" w:pos="2880"/>
        </w:tabs>
        <w:ind w:left="2880" w:hanging="360"/>
      </w:pPr>
    </w:lvl>
    <w:lvl w:ilvl="4" w:tplc="D63444A4" w:tentative="1">
      <w:start w:val="1"/>
      <w:numFmt w:val="decimal"/>
      <w:lvlText w:val="%5."/>
      <w:lvlJc w:val="left"/>
      <w:pPr>
        <w:tabs>
          <w:tab w:val="num" w:pos="3600"/>
        </w:tabs>
        <w:ind w:left="3600" w:hanging="360"/>
      </w:pPr>
    </w:lvl>
    <w:lvl w:ilvl="5" w:tplc="DC12225E" w:tentative="1">
      <w:start w:val="1"/>
      <w:numFmt w:val="decimal"/>
      <w:lvlText w:val="%6."/>
      <w:lvlJc w:val="left"/>
      <w:pPr>
        <w:tabs>
          <w:tab w:val="num" w:pos="4320"/>
        </w:tabs>
        <w:ind w:left="4320" w:hanging="360"/>
      </w:pPr>
    </w:lvl>
    <w:lvl w:ilvl="6" w:tplc="C414E72C" w:tentative="1">
      <w:start w:val="1"/>
      <w:numFmt w:val="decimal"/>
      <w:lvlText w:val="%7."/>
      <w:lvlJc w:val="left"/>
      <w:pPr>
        <w:tabs>
          <w:tab w:val="num" w:pos="5040"/>
        </w:tabs>
        <w:ind w:left="5040" w:hanging="360"/>
      </w:pPr>
    </w:lvl>
    <w:lvl w:ilvl="7" w:tplc="26FE3F8E" w:tentative="1">
      <w:start w:val="1"/>
      <w:numFmt w:val="decimal"/>
      <w:lvlText w:val="%8."/>
      <w:lvlJc w:val="left"/>
      <w:pPr>
        <w:tabs>
          <w:tab w:val="num" w:pos="5760"/>
        </w:tabs>
        <w:ind w:left="5760" w:hanging="360"/>
      </w:pPr>
    </w:lvl>
    <w:lvl w:ilvl="8" w:tplc="8DEC07D8" w:tentative="1">
      <w:start w:val="1"/>
      <w:numFmt w:val="decimal"/>
      <w:lvlText w:val="%9."/>
      <w:lvlJc w:val="left"/>
      <w:pPr>
        <w:tabs>
          <w:tab w:val="num" w:pos="6480"/>
        </w:tabs>
        <w:ind w:left="6480" w:hanging="360"/>
      </w:pPr>
    </w:lvl>
  </w:abstractNum>
  <w:abstractNum w:abstractNumId="6">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tentative="1">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7">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num>
  <w:num w:numId="5">
    <w:abstractNumId w:val="0"/>
  </w:num>
  <w:num w:numId="6">
    <w:abstractNumId w:val="2"/>
  </w:num>
  <w:num w:numId="7">
    <w:abstractNumId w:val="5"/>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
  <w:docVars>
    <w:docVar w:name="dgnword-docGUID" w:val="굤囸mavan"/>
    <w:docVar w:name="dgnword-eventsink" w:val="뒴뒴泐߲噦⠀훘퓍훘噦⠀훘噦⠀훘耈༚ퟔࠁ껐೯"/>
  </w:docVars>
  <w:rsids>
    <w:rsidRoot w:val="00E232CA"/>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1FF0"/>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1F6CE3"/>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C204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D31CF"/>
    <w:rsid w:val="008E0B99"/>
    <w:rsid w:val="008E12B8"/>
    <w:rsid w:val="008E1AB0"/>
    <w:rsid w:val="008E7139"/>
    <w:rsid w:val="00901D49"/>
    <w:rsid w:val="00903470"/>
    <w:rsid w:val="00907C9A"/>
    <w:rsid w:val="00912305"/>
    <w:rsid w:val="00916FBA"/>
    <w:rsid w:val="00920473"/>
    <w:rsid w:val="00923ECA"/>
    <w:rsid w:val="00924D38"/>
    <w:rsid w:val="0094647E"/>
    <w:rsid w:val="00954398"/>
    <w:rsid w:val="00960947"/>
    <w:rsid w:val="00960ECF"/>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2383C"/>
    <w:rsid w:val="00A24F49"/>
    <w:rsid w:val="00A27648"/>
    <w:rsid w:val="00A3192A"/>
    <w:rsid w:val="00A3437C"/>
    <w:rsid w:val="00A50948"/>
    <w:rsid w:val="00A5269D"/>
    <w:rsid w:val="00A529D0"/>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2CA"/>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2414A6"/>
    <w:rPr>
      <w:caps/>
      <w:color w:val="4A724A" w:themeColor="accent2" w:themeShade="7F"/>
      <w:spacing w:val="10"/>
      <w:sz w:val="20"/>
      <w:lang w:val="fr-BE"/>
    </w:rPr>
  </w:style>
  <w:style w:type="character" w:customStyle="1" w:styleId="Titre5Car">
    <w:name w:val="Titre 5 Car"/>
    <w:basedOn w:val="Policepardfaut"/>
    <w:link w:val="Titre5"/>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4"/>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3"/>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nt">
    <w:name w:val="nt"/>
    <w:basedOn w:val="Normal"/>
    <w:rsid w:val="002C204E"/>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rtt">
    <w:name w:val="rtt"/>
    <w:basedOn w:val="Normal"/>
    <w:rsid w:val="002C204E"/>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tpt">
    <w:name w:val="tpt"/>
    <w:basedOn w:val="Normal"/>
    <w:rsid w:val="002C204E"/>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lt1">
    <w:name w:val="lt1"/>
    <w:basedOn w:val="Normal"/>
    <w:rsid w:val="002C204E"/>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tt">
    <w:name w:val="tt"/>
    <w:basedOn w:val="Normal"/>
    <w:rsid w:val="002C204E"/>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s>
</file>

<file path=word/webSettings.xml><?xml version="1.0" encoding="utf-8"?>
<w:webSettings xmlns:r="http://schemas.openxmlformats.org/officeDocument/2006/relationships" xmlns:w="http://schemas.openxmlformats.org/wordprocessingml/2006/main">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5DAE77C6C14A4C9C0B7774AF941852"/>
        <w:category>
          <w:name w:val="Général"/>
          <w:gallery w:val="placeholder"/>
        </w:category>
        <w:types>
          <w:type w:val="bbPlcHdr"/>
        </w:types>
        <w:behaviors>
          <w:behavior w:val="content"/>
        </w:behaviors>
        <w:guid w:val="{CE2B917D-E888-4177-A7DC-E1BDC31F7107}"/>
      </w:docPartPr>
      <w:docPartBody>
        <w:p w:rsidR="00E167DB" w:rsidRDefault="00E167DB">
          <w:pPr>
            <w:pStyle w:val="AC5DAE77C6C14A4C9C0B7774AF941852"/>
          </w:pPr>
          <w:r>
            <w:rPr>
              <w:b/>
              <w:bCs/>
              <w:color w:val="1F497D" w:themeColor="text2"/>
              <w:sz w:val="72"/>
              <w:szCs w:val="72"/>
            </w:rPr>
            <w:t>[Tapez le titre du document]</w:t>
          </w:r>
        </w:p>
      </w:docPartBody>
    </w:docPart>
    <w:docPart>
      <w:docPartPr>
        <w:name w:val="3A11E2426C3F46B8B83CD754D6261842"/>
        <w:category>
          <w:name w:val="Général"/>
          <w:gallery w:val="placeholder"/>
        </w:category>
        <w:types>
          <w:type w:val="bbPlcHdr"/>
        </w:types>
        <w:behaviors>
          <w:behavior w:val="content"/>
        </w:behaviors>
        <w:guid w:val="{5EB2CC85-5EA4-4D0C-A228-B956CCBCB642}"/>
      </w:docPartPr>
      <w:docPartBody>
        <w:p w:rsidR="00E167DB" w:rsidRDefault="00E167DB">
          <w:pPr>
            <w:pStyle w:val="3A11E2426C3F46B8B83CD754D6261842"/>
          </w:pPr>
          <w:r>
            <w:rPr>
              <w:b/>
              <w:bCs/>
              <w:color w:val="4F81BD" w:themeColor="accent1"/>
              <w:sz w:val="40"/>
              <w:szCs w:val="40"/>
            </w:rPr>
            <w:t>[Tapez le sous-titre du document]</w:t>
          </w:r>
        </w:p>
      </w:docPartBody>
    </w:docPart>
    <w:docPart>
      <w:docPartPr>
        <w:name w:val="6DFE524754B0464CB3A054E8A5509379"/>
        <w:category>
          <w:name w:val="Général"/>
          <w:gallery w:val="placeholder"/>
        </w:category>
        <w:types>
          <w:type w:val="bbPlcHdr"/>
        </w:types>
        <w:behaviors>
          <w:behavior w:val="content"/>
        </w:behaviors>
        <w:guid w:val="{C3AFE8DC-1CC7-4547-AAD6-74CE21B71F87}"/>
      </w:docPartPr>
      <w:docPartBody>
        <w:p w:rsidR="00E167DB" w:rsidRDefault="00E167DB">
          <w:pPr>
            <w:pStyle w:val="6DFE524754B0464CB3A054E8A5509379"/>
          </w:pPr>
          <w:r>
            <w:rPr>
              <w:b/>
              <w:bCs/>
              <w:color w:val="808080" w:themeColor="text1" w:themeTint="7F"/>
              <w:sz w:val="32"/>
              <w:szCs w:val="32"/>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rbel">
    <w:panose1 w:val="020B0503020204020204"/>
    <w:charset w:val="00"/>
    <w:family w:val="swiss"/>
    <w:pitch w:val="variable"/>
    <w:sig w:usb0="A00002EF" w:usb1="4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167DB"/>
    <w:rsid w:val="00E167DB"/>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7D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5DAE77C6C14A4C9C0B7774AF941852">
    <w:name w:val="AC5DAE77C6C14A4C9C0B7774AF941852"/>
    <w:rsid w:val="00E167DB"/>
  </w:style>
  <w:style w:type="paragraph" w:customStyle="1" w:styleId="3A11E2426C3F46B8B83CD754D6261842">
    <w:name w:val="3A11E2426C3F46B8B83CD754D6261842"/>
    <w:rsid w:val="00E167DB"/>
  </w:style>
  <w:style w:type="paragraph" w:customStyle="1" w:styleId="6DFE524754B0464CB3A054E8A5509379">
    <w:name w:val="6DFE524754B0464CB3A054E8A5509379"/>
    <w:rsid w:val="00E167DB"/>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8AFE5-18F9-4F24-AC46-49A9C0946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0</TotalTime>
  <Pages>20</Pages>
  <Words>4421</Words>
  <Characters>24319</Characters>
  <Application>Microsoft Office Word</Application>
  <DocSecurity>0</DocSecurity>
  <Lines>202</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Bureautique</vt:lpstr>
      <vt:lpstr>Microsoft® Excel®</vt:lpstr>
    </vt:vector>
  </TitlesOfParts>
  <Company>CADACOM</Company>
  <LinksUpToDate>false</LinksUpToDate>
  <CharactersWithSpaces>28683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dc:title>
  <dc:subject>Liste des raccourcis clavier</dc:subject>
  <dc:creator>Daniel DEVEAUX</dc:creator>
  <cp:lastModifiedBy>Daniel DEVEAUX</cp:lastModifiedBy>
  <cp:revision>2</cp:revision>
  <cp:lastPrinted>2007-07-19T06:56:00Z</cp:lastPrinted>
  <dcterms:created xsi:type="dcterms:W3CDTF">2008-08-16T13:35:00Z</dcterms:created>
  <dcterms:modified xsi:type="dcterms:W3CDTF">2009-08-03T11:54:00Z</dcterms:modified>
</cp:coreProperties>
</file>